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EB0DE4" w:rsidRPr="00682DE8" w:rsidRDefault="00F879AE" w:rsidP="00682DE8">
                            <w:pPr>
                              <w:rPr>
                                <w:rFonts w:ascii="Arial" w:hAnsi="Arial" w:cs="Arial"/>
                                <w:sz w:val="48"/>
                                <w:szCs w:val="48"/>
                              </w:rPr>
                            </w:pPr>
                            <w:r>
                              <w:rPr>
                                <w:rFonts w:ascii="Arial" w:hAnsi="Arial" w:cs="Arial"/>
                                <w:b/>
                                <w:color w:val="000000" w:themeColor="text1"/>
                                <w:sz w:val="48"/>
                                <w:szCs w:val="48"/>
                              </w:rPr>
                              <w:t>Pleasant Hills Public School 2886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E8557"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EB0DE4" w:rsidRPr="00682DE8" w:rsidRDefault="00F879AE" w:rsidP="00682DE8">
                      <w:pPr>
                        <w:rPr>
                          <w:rFonts w:ascii="Arial" w:hAnsi="Arial" w:cs="Arial"/>
                          <w:sz w:val="48"/>
                          <w:szCs w:val="48"/>
                        </w:rPr>
                      </w:pPr>
                      <w:r>
                        <w:rPr>
                          <w:rFonts w:ascii="Arial" w:hAnsi="Arial" w:cs="Arial"/>
                          <w:b/>
                          <w:color w:val="000000" w:themeColor="text1"/>
                          <w:sz w:val="48"/>
                          <w:szCs w:val="48"/>
                        </w:rPr>
                        <w:t>Pleasant Hills Public School 2886</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DE4" w:rsidRDefault="00EB0DE4" w:rsidP="000C7376">
                            <w:pPr>
                              <w:jc w:val="center"/>
                              <w:rPr>
                                <w:noProof/>
                                <w:lang w:eastAsia="en-AU"/>
                              </w:rPr>
                            </w:pPr>
                          </w:p>
                          <w:p w:rsidR="00EB0DE4" w:rsidRDefault="00A77CD7" w:rsidP="000C7376">
                            <w:pPr>
                              <w:jc w:val="center"/>
                              <w:rPr>
                                <w:noProof/>
                                <w:lang w:eastAsia="en-AU"/>
                              </w:rPr>
                            </w:pPr>
                            <w:r>
                              <w:rPr>
                                <w:noProof/>
                                <w:lang w:eastAsia="en-AU"/>
                              </w:rPr>
                              <w:drawing>
                                <wp:inline distT="0" distB="0" distL="0" distR="0">
                                  <wp:extent cx="3975281" cy="44100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S new logo.jpg"/>
                                          <pic:cNvPicPr/>
                                        </pic:nvPicPr>
                                        <pic:blipFill>
                                          <a:blip r:embed="rId8">
                                            <a:extLst>
                                              <a:ext uri="{28A0092B-C50C-407E-A947-70E740481C1C}">
                                                <a14:useLocalDpi xmlns:a14="http://schemas.microsoft.com/office/drawing/2010/main" val="0"/>
                                              </a:ext>
                                            </a:extLst>
                                          </a:blip>
                                          <a:stretch>
                                            <a:fillRect/>
                                          </a:stretch>
                                        </pic:blipFill>
                                        <pic:spPr>
                                          <a:xfrm>
                                            <a:off x="0" y="0"/>
                                            <a:ext cx="3983077" cy="441872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A372DD"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EB0DE4" w:rsidRDefault="00EB0DE4" w:rsidP="000C7376">
                      <w:pPr>
                        <w:jc w:val="center"/>
                        <w:rPr>
                          <w:noProof/>
                          <w:lang w:eastAsia="en-AU"/>
                        </w:rPr>
                      </w:pPr>
                    </w:p>
                    <w:p w:rsidR="00EB0DE4" w:rsidRDefault="00A77CD7" w:rsidP="000C7376">
                      <w:pPr>
                        <w:jc w:val="center"/>
                        <w:rPr>
                          <w:noProof/>
                          <w:lang w:eastAsia="en-AU"/>
                        </w:rPr>
                      </w:pPr>
                      <w:r>
                        <w:rPr>
                          <w:noProof/>
                          <w:lang w:eastAsia="en-AU"/>
                        </w:rPr>
                        <w:drawing>
                          <wp:inline distT="0" distB="0" distL="0" distR="0">
                            <wp:extent cx="3975281" cy="44100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S new logo.jpg"/>
                                    <pic:cNvPicPr/>
                                  </pic:nvPicPr>
                                  <pic:blipFill>
                                    <a:blip r:embed="rId8">
                                      <a:extLst>
                                        <a:ext uri="{28A0092B-C50C-407E-A947-70E740481C1C}">
                                          <a14:useLocalDpi xmlns:a14="http://schemas.microsoft.com/office/drawing/2010/main" val="0"/>
                                        </a:ext>
                                      </a:extLst>
                                    </a:blip>
                                    <a:stretch>
                                      <a:fillRect/>
                                    </a:stretch>
                                  </pic:blipFill>
                                  <pic:spPr>
                                    <a:xfrm>
                                      <a:off x="0" y="0"/>
                                      <a:ext cx="3983077" cy="4418724"/>
                                    </a:xfrm>
                                    <a:prstGeom prst="rect">
                                      <a:avLst/>
                                    </a:prstGeom>
                                  </pic:spPr>
                                </pic:pic>
                              </a:graphicData>
                            </a:graphic>
                          </wp:inline>
                        </w:drawing>
                      </w:r>
                    </w:p>
                  </w:txbxContent>
                </v:textbox>
              </v:rect>
            </w:pict>
          </mc:Fallback>
        </mc:AlternateContent>
      </w:r>
    </w:p>
    <w:p w:rsidR="005F0AA2" w:rsidRDefault="005F0AA2"/>
    <w:p w:rsidR="00664F45" w:rsidRDefault="00664F45"/>
    <w:p w:rsidR="00664F45" w:rsidRDefault="00A77CD7">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w:drawing>
          <wp:inline distT="0" distB="0" distL="0" distR="0">
            <wp:extent cx="1064029" cy="1180407"/>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S new logo.jpg"/>
                    <pic:cNvPicPr/>
                  </pic:nvPicPr>
                  <pic:blipFill>
                    <a:blip r:embed="rId8">
                      <a:extLst>
                        <a:ext uri="{28A0092B-C50C-407E-A947-70E740481C1C}">
                          <a14:useLocalDpi xmlns:a14="http://schemas.microsoft.com/office/drawing/2010/main" val="0"/>
                        </a:ext>
                      </a:extLst>
                    </a:blip>
                    <a:stretch>
                      <a:fillRect/>
                    </a:stretch>
                  </pic:blipFill>
                  <pic:spPr>
                    <a:xfrm>
                      <a:off x="0" y="0"/>
                      <a:ext cx="1064029" cy="1180407"/>
                    </a:xfrm>
                    <a:prstGeom prst="rect">
                      <a:avLst/>
                    </a:prstGeom>
                  </pic:spPr>
                </pic:pic>
              </a:graphicData>
            </a:graphic>
          </wp:inline>
        </w:drawing>
      </w:r>
      <w:r w:rsidR="00236C53">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9D7617"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C03533"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77B58"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F6A8B"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F13B86"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021BB7"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4DF6DA"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F189D"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26553B"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74746FD"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0D6E8AD"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F1B84F"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E67AE"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2F4CC"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168" w:type="dxa"/>
        <w:tblInd w:w="-601" w:type="dxa"/>
        <w:tblLayout w:type="fixed"/>
        <w:tblLook w:val="04A0" w:firstRow="1" w:lastRow="0" w:firstColumn="1" w:lastColumn="0" w:noHBand="0" w:noVBand="1"/>
      </w:tblPr>
      <w:tblGrid>
        <w:gridCol w:w="142"/>
        <w:gridCol w:w="4678"/>
        <w:gridCol w:w="142"/>
        <w:gridCol w:w="142"/>
        <w:gridCol w:w="141"/>
        <w:gridCol w:w="4678"/>
        <w:gridCol w:w="142"/>
        <w:gridCol w:w="142"/>
        <w:gridCol w:w="141"/>
        <w:gridCol w:w="4820"/>
      </w:tblGrid>
      <w:tr w:rsidR="001D4B0C" w:rsidRPr="00D30DD3" w:rsidTr="002B0B73">
        <w:trPr>
          <w:gridBefore w:val="1"/>
          <w:wBefore w:w="142" w:type="dxa"/>
          <w:trHeight w:val="307"/>
        </w:trPr>
        <w:tc>
          <w:tcPr>
            <w:tcW w:w="15026" w:type="dxa"/>
            <w:gridSpan w:val="9"/>
            <w:tcBorders>
              <w:top w:val="single" w:sz="4" w:space="0" w:color="F2F2F2" w:themeColor="background1" w:themeShade="F2"/>
              <w:left w:val="nil"/>
              <w:bottom w:val="nil"/>
              <w:right w:val="nil"/>
            </w:tcBorders>
          </w:tcPr>
          <w:p w:rsidR="001D4B0C" w:rsidRPr="00D30DD3" w:rsidRDefault="001D4B0C" w:rsidP="002B0B73">
            <w:pPr>
              <w:rPr>
                <w:rFonts w:ascii="Arial" w:hAnsi="Arial" w:cs="Arial"/>
                <w:sz w:val="18"/>
                <w:szCs w:val="18"/>
              </w:rPr>
            </w:pPr>
          </w:p>
        </w:tc>
      </w:tr>
      <w:tr w:rsidR="001D4B0C" w:rsidRPr="00D30DD3" w:rsidTr="002B0B73">
        <w:trPr>
          <w:gridBefore w:val="1"/>
          <w:wBefore w:w="142" w:type="dxa"/>
        </w:trPr>
        <w:tc>
          <w:tcPr>
            <w:tcW w:w="48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2B0B73">
            <w:pPr>
              <w:rPr>
                <w:rFonts w:ascii="Arial" w:hAnsi="Arial" w:cs="Arial"/>
                <w:b/>
                <w:sz w:val="18"/>
                <w:szCs w:val="18"/>
              </w:rPr>
            </w:pPr>
            <w:r w:rsidRPr="005C5E97">
              <w:rPr>
                <w:rFonts w:ascii="Arial" w:hAnsi="Arial" w:cs="Arial"/>
                <w:b/>
                <w:sz w:val="18"/>
                <w:szCs w:val="18"/>
              </w:rPr>
              <w:t>School vision statement</w:t>
            </w:r>
          </w:p>
        </w:tc>
        <w:tc>
          <w:tcPr>
            <w:tcW w:w="283"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2B0B73">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2B0B73">
            <w:pPr>
              <w:rPr>
                <w:rFonts w:ascii="Arial" w:hAnsi="Arial" w:cs="Arial"/>
                <w:b/>
                <w:sz w:val="18"/>
                <w:szCs w:val="18"/>
              </w:rPr>
            </w:pPr>
            <w:r w:rsidRPr="005C5E97">
              <w:rPr>
                <w:rFonts w:ascii="Arial" w:hAnsi="Arial" w:cs="Arial"/>
                <w:b/>
                <w:sz w:val="18"/>
                <w:szCs w:val="18"/>
              </w:rPr>
              <w:t>School context</w:t>
            </w:r>
          </w:p>
        </w:tc>
        <w:tc>
          <w:tcPr>
            <w:tcW w:w="284"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2B0B73">
            <w:pPr>
              <w:rPr>
                <w:rFonts w:ascii="Arial" w:hAnsi="Arial" w:cs="Arial"/>
                <w:b/>
                <w:sz w:val="18"/>
                <w:szCs w:val="18"/>
              </w:rPr>
            </w:pPr>
          </w:p>
        </w:tc>
        <w:tc>
          <w:tcPr>
            <w:tcW w:w="496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2B0B73">
            <w:pPr>
              <w:rPr>
                <w:rFonts w:ascii="Arial" w:hAnsi="Arial" w:cs="Arial"/>
                <w:b/>
                <w:sz w:val="18"/>
                <w:szCs w:val="18"/>
              </w:rPr>
            </w:pPr>
            <w:r w:rsidRPr="005C5E97">
              <w:rPr>
                <w:rFonts w:ascii="Arial" w:hAnsi="Arial" w:cs="Arial"/>
                <w:b/>
                <w:sz w:val="18"/>
                <w:szCs w:val="18"/>
              </w:rPr>
              <w:t>School planning process</w:t>
            </w:r>
          </w:p>
        </w:tc>
      </w:tr>
      <w:tr w:rsidR="001D4B0C" w:rsidRPr="00D30DD3" w:rsidTr="002B0B73">
        <w:trPr>
          <w:gridBefore w:val="1"/>
          <w:wBefore w:w="142" w:type="dxa"/>
          <w:trHeight w:val="3306"/>
        </w:trPr>
        <w:tc>
          <w:tcPr>
            <w:tcW w:w="4820"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2B0B73">
            <w:pPr>
              <w:rPr>
                <w:rFonts w:ascii="Arial" w:hAnsi="Arial" w:cs="Arial"/>
                <w:b/>
                <w:sz w:val="18"/>
                <w:szCs w:val="18"/>
              </w:rPr>
            </w:pPr>
          </w:p>
          <w:p w:rsidR="001D4B0C" w:rsidRPr="001D4B0C" w:rsidRDefault="00BB1DDF" w:rsidP="00BB1DDF">
            <w:pPr>
              <w:rPr>
                <w:rFonts w:ascii="Arial" w:hAnsi="Arial" w:cs="Arial"/>
                <w:sz w:val="18"/>
                <w:szCs w:val="18"/>
              </w:rPr>
            </w:pPr>
            <w:r w:rsidRPr="00B5458A">
              <w:rPr>
                <w:rFonts w:ascii="Arial" w:hAnsi="Arial" w:cs="Arial"/>
                <w:sz w:val="18"/>
                <w:szCs w:val="18"/>
              </w:rPr>
              <w:t xml:space="preserve">At </w:t>
            </w:r>
            <w:r>
              <w:rPr>
                <w:rFonts w:ascii="Arial" w:hAnsi="Arial" w:cs="Arial"/>
                <w:sz w:val="18"/>
                <w:szCs w:val="18"/>
              </w:rPr>
              <w:t>Pleasant Hills</w:t>
            </w:r>
            <w:r w:rsidRPr="00B5458A">
              <w:rPr>
                <w:rFonts w:ascii="Arial" w:hAnsi="Arial" w:cs="Arial"/>
                <w:sz w:val="18"/>
                <w:szCs w:val="18"/>
              </w:rPr>
              <w:t xml:space="preserve"> Public School students, staff and the community unite to </w:t>
            </w:r>
            <w:r w:rsidR="00C17716" w:rsidRPr="00C17716">
              <w:rPr>
                <w:rFonts w:ascii="Arial" w:hAnsi="Arial" w:cs="Arial"/>
                <w:sz w:val="18"/>
                <w:szCs w:val="18"/>
              </w:rPr>
              <w:t>promote a culture of school excellence where every child is a creative, confident, life-long learner and a respectful, responsible citizen.</w:t>
            </w:r>
          </w:p>
        </w:tc>
        <w:tc>
          <w:tcPr>
            <w:tcW w:w="283" w:type="dxa"/>
            <w:gridSpan w:val="2"/>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2B0B73">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2B0B73">
            <w:pPr>
              <w:rPr>
                <w:rFonts w:ascii="Arial" w:hAnsi="Arial" w:cs="Arial"/>
                <w:sz w:val="18"/>
                <w:szCs w:val="18"/>
              </w:rPr>
            </w:pPr>
          </w:p>
          <w:p w:rsidR="009049B9" w:rsidRDefault="00A12980" w:rsidP="00A345F6">
            <w:pPr>
              <w:rPr>
                <w:rFonts w:ascii="Arial" w:hAnsi="Arial" w:cs="Arial"/>
                <w:sz w:val="18"/>
                <w:szCs w:val="18"/>
              </w:rPr>
            </w:pPr>
            <w:r w:rsidRPr="00A12980">
              <w:rPr>
                <w:rFonts w:ascii="Arial" w:hAnsi="Arial" w:cs="Arial"/>
                <w:sz w:val="18"/>
                <w:szCs w:val="18"/>
              </w:rPr>
              <w:t>Pleasant Hills Public School is 25 kilometres north-west of Henty and is part of the Lockhart Shire which is predominately a farming community. It is a small rural school with high expectations and quality programs. The school provides education for students drawn predominantly from the semi-rural and surrounding rural areas of the Plea</w:t>
            </w:r>
            <w:r w:rsidR="00532309">
              <w:rPr>
                <w:rFonts w:ascii="Arial" w:hAnsi="Arial" w:cs="Arial"/>
                <w:sz w:val="18"/>
                <w:szCs w:val="18"/>
              </w:rPr>
              <w:t xml:space="preserve">sant Hills village.  </w:t>
            </w:r>
          </w:p>
          <w:p w:rsidR="009049B9" w:rsidRDefault="009049B9" w:rsidP="00A345F6">
            <w:pPr>
              <w:rPr>
                <w:rFonts w:ascii="Arial" w:hAnsi="Arial" w:cs="Arial"/>
                <w:sz w:val="18"/>
                <w:szCs w:val="18"/>
              </w:rPr>
            </w:pPr>
          </w:p>
          <w:p w:rsidR="009049B9" w:rsidRDefault="00532309" w:rsidP="00A345F6">
            <w:pPr>
              <w:rPr>
                <w:rFonts w:ascii="Arial" w:hAnsi="Arial" w:cs="Arial"/>
                <w:sz w:val="18"/>
                <w:szCs w:val="18"/>
              </w:rPr>
            </w:pPr>
            <w:r>
              <w:rPr>
                <w:rFonts w:ascii="Arial" w:hAnsi="Arial" w:cs="Arial"/>
                <w:sz w:val="18"/>
                <w:szCs w:val="18"/>
              </w:rPr>
              <w:t>There are 12</w:t>
            </w:r>
            <w:r w:rsidR="00A12980" w:rsidRPr="00A12980">
              <w:rPr>
                <w:rFonts w:ascii="Arial" w:hAnsi="Arial" w:cs="Arial"/>
                <w:sz w:val="18"/>
                <w:szCs w:val="18"/>
              </w:rPr>
              <w:t xml:space="preserve"> families with a total of 16 students enrolled for 2015. </w:t>
            </w:r>
          </w:p>
          <w:p w:rsidR="009049B9" w:rsidRDefault="009049B9" w:rsidP="00A345F6">
            <w:pPr>
              <w:rPr>
                <w:rFonts w:ascii="Arial" w:hAnsi="Arial" w:cs="Arial"/>
                <w:sz w:val="18"/>
                <w:szCs w:val="18"/>
              </w:rPr>
            </w:pPr>
          </w:p>
          <w:p w:rsidR="001D4B0C" w:rsidRDefault="00A12980" w:rsidP="00A345F6">
            <w:pPr>
              <w:rPr>
                <w:rFonts w:ascii="Arial" w:hAnsi="Arial" w:cs="Arial"/>
                <w:sz w:val="18"/>
                <w:szCs w:val="18"/>
              </w:rPr>
            </w:pPr>
            <w:r w:rsidRPr="00A12980">
              <w:rPr>
                <w:rFonts w:ascii="Arial" w:hAnsi="Arial" w:cs="Arial"/>
                <w:sz w:val="18"/>
                <w:szCs w:val="18"/>
              </w:rPr>
              <w:t>The school structure consists of an infants and primary multi-grade class with a teaching principal, one part time teacher and a school administration manager. In 2015 the school will employ an additional teacher for a further 2 days per week.</w:t>
            </w:r>
          </w:p>
          <w:p w:rsidR="009049B9" w:rsidRDefault="009049B9" w:rsidP="00A345F6">
            <w:pPr>
              <w:rPr>
                <w:rFonts w:ascii="Arial" w:hAnsi="Arial" w:cs="Arial"/>
                <w:sz w:val="18"/>
                <w:szCs w:val="18"/>
              </w:rPr>
            </w:pPr>
          </w:p>
          <w:p w:rsidR="00BB1DDF" w:rsidRPr="00BB1DDF" w:rsidRDefault="00BB1DDF" w:rsidP="00BB1DDF">
            <w:pPr>
              <w:rPr>
                <w:rFonts w:ascii="Arial" w:hAnsi="Arial" w:cs="Arial"/>
                <w:sz w:val="18"/>
                <w:szCs w:val="18"/>
              </w:rPr>
            </w:pPr>
            <w:r w:rsidRPr="00BB1DDF">
              <w:rPr>
                <w:rFonts w:ascii="Arial" w:hAnsi="Arial" w:cs="Arial"/>
                <w:sz w:val="18"/>
                <w:szCs w:val="18"/>
              </w:rPr>
              <w:t>The school values the development of the whole student: social cultural, academic and sporting.</w:t>
            </w:r>
          </w:p>
          <w:p w:rsidR="00BB1DDF" w:rsidRPr="00BB1DDF" w:rsidRDefault="00BB1DDF" w:rsidP="00BB1DDF">
            <w:pPr>
              <w:rPr>
                <w:rFonts w:ascii="Arial" w:hAnsi="Arial" w:cs="Arial"/>
                <w:sz w:val="18"/>
                <w:szCs w:val="18"/>
              </w:rPr>
            </w:pPr>
          </w:p>
          <w:p w:rsidR="00BB1DDF" w:rsidRPr="00D30DD3" w:rsidRDefault="009049B9" w:rsidP="009049B9">
            <w:pPr>
              <w:rPr>
                <w:rFonts w:ascii="Arial" w:hAnsi="Arial" w:cs="Arial"/>
                <w:sz w:val="18"/>
                <w:szCs w:val="18"/>
              </w:rPr>
            </w:pPr>
            <w:r w:rsidRPr="00BB1DDF">
              <w:rPr>
                <w:rFonts w:ascii="Arial" w:hAnsi="Arial" w:cs="Arial"/>
                <w:sz w:val="18"/>
                <w:szCs w:val="18"/>
              </w:rPr>
              <w:t xml:space="preserve">Pleasant Hills </w:t>
            </w:r>
            <w:r w:rsidR="00BB1DDF" w:rsidRPr="00BB1DDF">
              <w:rPr>
                <w:rFonts w:ascii="Arial" w:hAnsi="Arial" w:cs="Arial"/>
                <w:sz w:val="18"/>
                <w:szCs w:val="18"/>
              </w:rPr>
              <w:t>is a proud member of the Greater Kengal Network which includes two other small schools; Boree Creek and</w:t>
            </w:r>
            <w:r w:rsidRPr="00BB1DDF">
              <w:rPr>
                <w:rFonts w:ascii="Arial" w:hAnsi="Arial" w:cs="Arial"/>
                <w:sz w:val="18"/>
                <w:szCs w:val="18"/>
              </w:rPr>
              <w:t xml:space="preserve"> Yerong Creek</w:t>
            </w:r>
            <w:r w:rsidR="00BB1DDF" w:rsidRPr="00BB1DDF">
              <w:rPr>
                <w:rFonts w:ascii="Arial" w:hAnsi="Arial" w:cs="Arial"/>
                <w:sz w:val="18"/>
                <w:szCs w:val="18"/>
              </w:rPr>
              <w:t>.</w:t>
            </w:r>
          </w:p>
        </w:tc>
        <w:tc>
          <w:tcPr>
            <w:tcW w:w="284" w:type="dxa"/>
            <w:gridSpan w:val="2"/>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2B0B73">
            <w:pPr>
              <w:rPr>
                <w:rFonts w:ascii="Arial" w:hAnsi="Arial" w:cs="Arial"/>
                <w:sz w:val="18"/>
                <w:szCs w:val="18"/>
              </w:rPr>
            </w:pPr>
          </w:p>
        </w:tc>
        <w:tc>
          <w:tcPr>
            <w:tcW w:w="4961" w:type="dxa"/>
            <w:gridSpan w:val="2"/>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2B0B73">
            <w:pPr>
              <w:rPr>
                <w:rFonts w:ascii="Arial" w:hAnsi="Arial" w:cs="Arial"/>
                <w:sz w:val="18"/>
                <w:szCs w:val="18"/>
              </w:rPr>
            </w:pPr>
          </w:p>
          <w:p w:rsidR="00AC29C5" w:rsidRDefault="00C17716" w:rsidP="00C17716">
            <w:pPr>
              <w:rPr>
                <w:rFonts w:ascii="Arial" w:hAnsi="Arial" w:cs="Arial"/>
                <w:sz w:val="18"/>
                <w:szCs w:val="18"/>
              </w:rPr>
            </w:pPr>
            <w:r w:rsidRPr="00C17716">
              <w:rPr>
                <w:rFonts w:ascii="Arial" w:hAnsi="Arial" w:cs="Arial"/>
                <w:sz w:val="18"/>
                <w:szCs w:val="18"/>
              </w:rPr>
              <w:t>School practices for evaluation and planning play a critical role in the determination of school priorities and programs.  In 2014</w:t>
            </w:r>
            <w:r w:rsidR="00173703">
              <w:rPr>
                <w:rFonts w:ascii="Arial" w:hAnsi="Arial" w:cs="Arial"/>
                <w:sz w:val="18"/>
                <w:szCs w:val="18"/>
              </w:rPr>
              <w:t>/15</w:t>
            </w:r>
            <w:r w:rsidRPr="00C17716">
              <w:rPr>
                <w:rFonts w:ascii="Arial" w:hAnsi="Arial" w:cs="Arial"/>
                <w:sz w:val="18"/>
                <w:szCs w:val="18"/>
              </w:rPr>
              <w:t>, an extensive school evaluation process lead to the determination of three strategic directions</w:t>
            </w:r>
            <w:r w:rsidR="00AC29C5">
              <w:rPr>
                <w:rFonts w:ascii="Arial" w:hAnsi="Arial" w:cs="Arial"/>
                <w:sz w:val="18"/>
                <w:szCs w:val="18"/>
              </w:rPr>
              <w:t>.</w:t>
            </w:r>
          </w:p>
          <w:p w:rsidR="00C17716" w:rsidRDefault="00C17716" w:rsidP="00C17716">
            <w:pPr>
              <w:rPr>
                <w:rFonts w:ascii="Arial" w:hAnsi="Arial" w:cs="Arial"/>
                <w:sz w:val="18"/>
                <w:szCs w:val="18"/>
              </w:rPr>
            </w:pPr>
            <w:r w:rsidRPr="00C17716">
              <w:rPr>
                <w:rFonts w:ascii="Arial" w:hAnsi="Arial" w:cs="Arial"/>
                <w:sz w:val="18"/>
                <w:szCs w:val="18"/>
              </w:rPr>
              <w:t xml:space="preserve"> Significant consultation was undertaken with staff, students, parents and community members through surveys, focus groups, and open forums. The P&amp;C and </w:t>
            </w:r>
            <w:r w:rsidR="00173703">
              <w:rPr>
                <w:rFonts w:ascii="Arial" w:hAnsi="Arial" w:cs="Arial"/>
                <w:sz w:val="18"/>
                <w:szCs w:val="18"/>
              </w:rPr>
              <w:t>Greater Kengal Network Principals</w:t>
            </w:r>
            <w:r w:rsidRPr="00C17716">
              <w:rPr>
                <w:rFonts w:ascii="Arial" w:hAnsi="Arial" w:cs="Arial"/>
                <w:sz w:val="18"/>
                <w:szCs w:val="18"/>
              </w:rPr>
              <w:t xml:space="preserve"> also contributed to the school planning process. </w:t>
            </w:r>
          </w:p>
          <w:p w:rsidR="00BB1DDF" w:rsidRPr="00C17716" w:rsidRDefault="00BB1DDF" w:rsidP="00C17716">
            <w:pPr>
              <w:rPr>
                <w:rFonts w:ascii="Arial" w:hAnsi="Arial" w:cs="Arial"/>
                <w:sz w:val="18"/>
                <w:szCs w:val="18"/>
              </w:rPr>
            </w:pPr>
            <w:r w:rsidRPr="00BB1DDF">
              <w:rPr>
                <w:rFonts w:ascii="Arial" w:hAnsi="Arial" w:cs="Arial"/>
                <w:sz w:val="18"/>
                <w:szCs w:val="18"/>
              </w:rPr>
              <w:t>Greater Kengal Network staff collectively analysed current practice and created some shared directions that could be incorporated into each individual school plan.</w:t>
            </w:r>
          </w:p>
          <w:p w:rsidR="00C17716" w:rsidRPr="00C17716" w:rsidRDefault="00C17716" w:rsidP="00C17716">
            <w:pPr>
              <w:rPr>
                <w:rFonts w:ascii="Arial" w:hAnsi="Arial" w:cs="Arial"/>
                <w:sz w:val="18"/>
                <w:szCs w:val="18"/>
              </w:rPr>
            </w:pPr>
            <w:r w:rsidRPr="00C17716">
              <w:rPr>
                <w:rFonts w:ascii="Arial" w:hAnsi="Arial" w:cs="Arial"/>
                <w:sz w:val="18"/>
                <w:szCs w:val="18"/>
              </w:rPr>
              <w:t xml:space="preserve"> </w:t>
            </w:r>
            <w:r w:rsidR="00173703">
              <w:rPr>
                <w:rFonts w:ascii="Arial" w:hAnsi="Arial" w:cs="Arial"/>
                <w:sz w:val="18"/>
                <w:szCs w:val="18"/>
              </w:rPr>
              <w:t>The School Plan 2015-2017</w:t>
            </w:r>
            <w:r w:rsidRPr="00C17716">
              <w:rPr>
                <w:rFonts w:ascii="Arial" w:hAnsi="Arial" w:cs="Arial"/>
                <w:sz w:val="18"/>
                <w:szCs w:val="18"/>
              </w:rPr>
              <w:t xml:space="preserve"> reflects current DEC priorities and reforms, with a strong focus on the Great Teaching, inspired Learning (GTIL) Reform.  </w:t>
            </w:r>
          </w:p>
          <w:p w:rsidR="00C17716" w:rsidRPr="00C17716" w:rsidRDefault="00C17716" w:rsidP="00C17716">
            <w:pPr>
              <w:rPr>
                <w:rFonts w:ascii="Arial" w:hAnsi="Arial" w:cs="Arial"/>
                <w:sz w:val="18"/>
                <w:szCs w:val="18"/>
              </w:rPr>
            </w:pPr>
            <w:r w:rsidRPr="00C17716">
              <w:rPr>
                <w:rFonts w:ascii="Arial" w:hAnsi="Arial" w:cs="Arial"/>
                <w:sz w:val="18"/>
                <w:szCs w:val="18"/>
              </w:rPr>
              <w:t xml:space="preserve"> The school vision consultation was undertaken, with specific consideration given to the Melbourne Declaration. </w:t>
            </w:r>
          </w:p>
          <w:p w:rsidR="001D4B0C" w:rsidRPr="00D30DD3" w:rsidRDefault="00C17716" w:rsidP="00173703">
            <w:pPr>
              <w:rPr>
                <w:rFonts w:ascii="Arial" w:hAnsi="Arial" w:cs="Arial"/>
                <w:sz w:val="18"/>
                <w:szCs w:val="18"/>
              </w:rPr>
            </w:pPr>
            <w:r w:rsidRPr="00C17716">
              <w:rPr>
                <w:rFonts w:ascii="Arial" w:hAnsi="Arial" w:cs="Arial"/>
                <w:sz w:val="18"/>
                <w:szCs w:val="18"/>
              </w:rPr>
              <w:t xml:space="preserve"> The final stage of the process was the dev</w:t>
            </w:r>
            <w:r w:rsidR="00173703">
              <w:rPr>
                <w:rFonts w:ascii="Arial" w:hAnsi="Arial" w:cs="Arial"/>
                <w:sz w:val="18"/>
                <w:szCs w:val="18"/>
              </w:rPr>
              <w:t>elopment of 2015 milestones by GK Principals</w:t>
            </w:r>
            <w:r w:rsidRPr="00C17716">
              <w:rPr>
                <w:rFonts w:ascii="Arial" w:hAnsi="Arial" w:cs="Arial"/>
                <w:sz w:val="18"/>
                <w:szCs w:val="18"/>
              </w:rPr>
              <w:t xml:space="preserve">.  The </w:t>
            </w:r>
            <w:r w:rsidR="00173703">
              <w:rPr>
                <w:rFonts w:ascii="Arial" w:hAnsi="Arial" w:cs="Arial"/>
                <w:sz w:val="18"/>
                <w:szCs w:val="18"/>
              </w:rPr>
              <w:t>GK schools</w:t>
            </w:r>
            <w:r w:rsidRPr="00C17716">
              <w:rPr>
                <w:rFonts w:ascii="Arial" w:hAnsi="Arial" w:cs="Arial"/>
                <w:sz w:val="18"/>
                <w:szCs w:val="18"/>
              </w:rPr>
              <w:t xml:space="preserve"> will continue to collaborate in the delivery of school projects, with a sustained focus on excellence in teaching and learning.</w:t>
            </w:r>
          </w:p>
        </w:tc>
      </w:tr>
      <w:tr w:rsidR="001D4B0C" w:rsidRPr="00D30DD3" w:rsidTr="002B0B73">
        <w:trPr>
          <w:gridBefore w:val="1"/>
          <w:wBefore w:w="142" w:type="dxa"/>
          <w:trHeight w:val="142"/>
        </w:trPr>
        <w:tc>
          <w:tcPr>
            <w:tcW w:w="4820" w:type="dxa"/>
            <w:gridSpan w:val="2"/>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2B0B73">
            <w:pPr>
              <w:rPr>
                <w:rFonts w:ascii="Arial" w:hAnsi="Arial" w:cs="Arial"/>
                <w:b/>
                <w:sz w:val="18"/>
                <w:szCs w:val="18"/>
              </w:rPr>
            </w:pPr>
          </w:p>
        </w:tc>
        <w:tc>
          <w:tcPr>
            <w:tcW w:w="283" w:type="dxa"/>
            <w:gridSpan w:val="2"/>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2B0B73">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2B0B73">
            <w:pPr>
              <w:rPr>
                <w:rFonts w:ascii="Arial" w:hAnsi="Arial" w:cs="Arial"/>
                <w:sz w:val="18"/>
                <w:szCs w:val="18"/>
              </w:rPr>
            </w:pPr>
          </w:p>
        </w:tc>
        <w:tc>
          <w:tcPr>
            <w:tcW w:w="284" w:type="dxa"/>
            <w:gridSpan w:val="2"/>
            <w:vMerge/>
            <w:tcBorders>
              <w:left w:val="single" w:sz="4" w:space="0" w:color="D9D9D9" w:themeColor="background1" w:themeShade="D9"/>
              <w:right w:val="single" w:sz="4" w:space="0" w:color="D9D9D9" w:themeColor="background1" w:themeShade="D9"/>
            </w:tcBorders>
          </w:tcPr>
          <w:p w:rsidR="001D4B0C" w:rsidRPr="00D30DD3" w:rsidRDefault="001D4B0C" w:rsidP="002B0B73">
            <w:pPr>
              <w:rPr>
                <w:rFonts w:ascii="Arial" w:hAnsi="Arial" w:cs="Arial"/>
                <w:sz w:val="18"/>
                <w:szCs w:val="18"/>
              </w:rPr>
            </w:pPr>
          </w:p>
        </w:tc>
        <w:tc>
          <w:tcPr>
            <w:tcW w:w="4961" w:type="dxa"/>
            <w:gridSpan w:val="2"/>
            <w:vMerge/>
            <w:tcBorders>
              <w:left w:val="single" w:sz="4" w:space="0" w:color="D9D9D9" w:themeColor="background1" w:themeShade="D9"/>
              <w:right w:val="single" w:sz="4" w:space="0" w:color="D9D9D9" w:themeColor="background1" w:themeShade="D9"/>
            </w:tcBorders>
          </w:tcPr>
          <w:p w:rsidR="001D4B0C" w:rsidRDefault="001D4B0C" w:rsidP="002B0B73">
            <w:pPr>
              <w:rPr>
                <w:rFonts w:ascii="Arial" w:hAnsi="Arial" w:cs="Arial"/>
                <w:sz w:val="18"/>
                <w:szCs w:val="18"/>
              </w:rPr>
            </w:pPr>
          </w:p>
        </w:tc>
      </w:tr>
      <w:tr w:rsidR="001D4B0C" w:rsidRPr="00D30DD3" w:rsidTr="002B0B73">
        <w:trPr>
          <w:gridBefore w:val="1"/>
          <w:wBefore w:w="142" w:type="dxa"/>
          <w:trHeight w:val="3057"/>
        </w:trPr>
        <w:tc>
          <w:tcPr>
            <w:tcW w:w="4820"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2B0B73">
            <w:pPr>
              <w:rPr>
                <w:rFonts w:ascii="Arial" w:hAnsi="Arial" w:cs="Arial"/>
                <w:b/>
                <w:sz w:val="18"/>
                <w:szCs w:val="18"/>
              </w:rPr>
            </w:pPr>
          </w:p>
        </w:tc>
        <w:tc>
          <w:tcPr>
            <w:tcW w:w="283" w:type="dxa"/>
            <w:gridSpan w:val="2"/>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2B0B73">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2B0B73">
            <w:pPr>
              <w:rPr>
                <w:rFonts w:ascii="Arial" w:hAnsi="Arial" w:cs="Arial"/>
                <w:sz w:val="18"/>
                <w:szCs w:val="18"/>
              </w:rPr>
            </w:pPr>
          </w:p>
        </w:tc>
        <w:tc>
          <w:tcPr>
            <w:tcW w:w="284"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2B0B73">
            <w:pPr>
              <w:rPr>
                <w:rFonts w:ascii="Arial" w:hAnsi="Arial" w:cs="Arial"/>
                <w:sz w:val="18"/>
                <w:szCs w:val="18"/>
              </w:rPr>
            </w:pPr>
          </w:p>
        </w:tc>
        <w:tc>
          <w:tcPr>
            <w:tcW w:w="4961" w:type="dxa"/>
            <w:gridSpan w:val="2"/>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2B0B73">
            <w:pPr>
              <w:rPr>
                <w:rFonts w:ascii="Arial" w:hAnsi="Arial" w:cs="Arial"/>
                <w:sz w:val="18"/>
                <w:szCs w:val="18"/>
              </w:rPr>
            </w:pPr>
          </w:p>
        </w:tc>
      </w:tr>
      <w:tr w:rsidR="00ED375A" w:rsidTr="002B0B73">
        <w:tc>
          <w:tcPr>
            <w:tcW w:w="15168" w:type="dxa"/>
            <w:gridSpan w:val="10"/>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2B0B73">
        <w:trPr>
          <w:trHeight w:val="1291"/>
        </w:trPr>
        <w:tc>
          <w:tcPr>
            <w:tcW w:w="15168" w:type="dxa"/>
            <w:gridSpan w:val="10"/>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BC7062" w:rsidRDefault="00BC7062" w:rsidP="00DB042C">
            <w:pPr>
              <w:pStyle w:val="ListParagraph"/>
              <w:rPr>
                <w:rFonts w:ascii="Arial" w:hAnsi="Arial" w:cs="Arial"/>
                <w:sz w:val="18"/>
                <w:szCs w:val="18"/>
              </w:rPr>
            </w:pPr>
          </w:p>
        </w:tc>
      </w:tr>
      <w:tr w:rsidR="00ED375A" w:rsidTr="002B0B73">
        <w:trPr>
          <w:trHeight w:val="2634"/>
        </w:trPr>
        <w:tc>
          <w:tcPr>
            <w:tcW w:w="4820" w:type="dxa"/>
            <w:gridSpan w:val="2"/>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317F4652" wp14:editId="7AB99812">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EB0DE4" w:rsidRPr="005E0604" w:rsidRDefault="00EB0DE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EB0DE4" w:rsidRPr="003725B1" w:rsidRDefault="00EB0DE4" w:rsidP="005F4413">
                                  <w:pPr>
                                    <w:jc w:val="center"/>
                                    <w:rPr>
                                      <w:sz w:val="20"/>
                                    </w:rPr>
                                  </w:pPr>
                                  <w:r w:rsidRPr="002B0B73">
                                    <w:rPr>
                                      <w:rFonts w:ascii="Arial" w:hAnsi="Arial" w:cs="Arial"/>
                                      <w:color w:val="FFFFFF" w:themeColor="background1"/>
                                      <w:sz w:val="22"/>
                                      <w:lang w:val="en-US"/>
                                    </w:rPr>
                                    <w:t xml:space="preserve">Students will be </w:t>
                                  </w:r>
                                  <w:r w:rsidR="00C60A9B">
                                    <w:rPr>
                                      <w:rFonts w:ascii="Arial" w:hAnsi="Arial" w:cs="Arial"/>
                                      <w:color w:val="FFFFFF" w:themeColor="background1"/>
                                      <w:sz w:val="22"/>
                                      <w:lang w:val="en-US"/>
                                    </w:rPr>
                                    <w:t>successful learners.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7F4652" id="Oval 16" o:spid="_x0000_s1028"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" fillcolor="#006fba" strokecolor="#006fba" strokeweight="2pt">
                      <v:textbox inset="0,0,0,0">
                        <w:txbxContent>
                          <w:p w:rsidR="00EB0DE4" w:rsidRPr="005E0604" w:rsidRDefault="00EB0DE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EB0DE4" w:rsidRPr="003725B1" w:rsidRDefault="00EB0DE4" w:rsidP="005F4413">
                            <w:pPr>
                              <w:jc w:val="center"/>
                              <w:rPr>
                                <w:sz w:val="20"/>
                              </w:rPr>
                            </w:pPr>
                            <w:r w:rsidRPr="002B0B73">
                              <w:rPr>
                                <w:rFonts w:ascii="Arial" w:hAnsi="Arial" w:cs="Arial"/>
                                <w:color w:val="FFFFFF" w:themeColor="background1"/>
                                <w:sz w:val="22"/>
                                <w:lang w:val="en-US"/>
                              </w:rPr>
                              <w:t xml:space="preserve">Students will be </w:t>
                            </w:r>
                            <w:r w:rsidR="00C60A9B">
                              <w:rPr>
                                <w:rFonts w:ascii="Arial" w:hAnsi="Arial" w:cs="Arial"/>
                                <w:color w:val="FFFFFF" w:themeColor="background1"/>
                                <w:sz w:val="22"/>
                                <w:lang w:val="en-US"/>
                              </w:rPr>
                              <w:t>successful learners.</w:t>
                            </w:r>
                          </w:p>
                        </w:txbxContent>
                      </v:textbox>
                    </v:oval>
                  </w:pict>
                </mc:Fallback>
              </mc:AlternateContent>
            </w:r>
          </w:p>
        </w:tc>
        <w:tc>
          <w:tcPr>
            <w:tcW w:w="284" w:type="dxa"/>
            <w:gridSpan w:val="2"/>
            <w:tcBorders>
              <w:top w:val="nil"/>
              <w:left w:val="nil"/>
              <w:bottom w:val="nil"/>
              <w:right w:val="nil"/>
            </w:tcBorders>
          </w:tcPr>
          <w:p w:rsidR="000A47B3" w:rsidRDefault="000A47B3" w:rsidP="000A47B3"/>
        </w:tc>
        <w:tc>
          <w:tcPr>
            <w:tcW w:w="4961" w:type="dxa"/>
            <w:gridSpan w:val="3"/>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3D0BD40A" wp14:editId="09D253E2">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EB0DE4" w:rsidRPr="005E0604" w:rsidRDefault="00EB0DE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EB0DE4" w:rsidRPr="005E0604" w:rsidRDefault="00EB0DE4"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Staff will be hig</w:t>
                                  </w:r>
                                  <w:r w:rsidR="00312E04">
                                    <w:rPr>
                                      <w:rFonts w:ascii="Arial" w:hAnsi="Arial" w:cs="Arial"/>
                                      <w:color w:val="FFFFFF" w:themeColor="background1"/>
                                      <w:sz w:val="22"/>
                                      <w:lang w:val="en-US"/>
                                    </w:rPr>
                                    <w:t>h performing and collaborative.</w:t>
                                  </w:r>
                                </w:p>
                                <w:p w:rsidR="00EB0DE4" w:rsidRPr="003725B1" w:rsidRDefault="00EB0DE4"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0BD40A" id="Oval 17" o:spid="_x0000_s1029"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DGko5xYAIAAN0EAAAOAAAAAAAAAAAAAAAAAC4CAABkcnMvZTJv&#10;RG9jLnhtbFBLAQItABQABgAIAAAAIQArlUsh3wAAAAsBAAAPAAAAAAAAAAAAAAAAALoEAABkcnMv&#10;ZG93bnJldi54bWxQSwUGAAAAAAQABADzAAAAxgUAAAAA&#10;" fillcolor="#ce372f" strokecolor="#c0504d" strokeweight="2pt">
                      <v:textbox inset="0,0,0,0">
                        <w:txbxContent>
                          <w:p w:rsidR="00EB0DE4" w:rsidRPr="005E0604" w:rsidRDefault="00EB0DE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EB0DE4" w:rsidRPr="005E0604" w:rsidRDefault="00EB0DE4" w:rsidP="005F4413">
                            <w:pPr>
                              <w:jc w:val="center"/>
                              <w:rPr>
                                <w:rFonts w:ascii="Arial" w:hAnsi="Arial" w:cs="Arial"/>
                                <w:color w:val="FFFFFF" w:themeColor="background1"/>
                                <w:sz w:val="22"/>
                                <w:lang w:val="en-US"/>
                              </w:rPr>
                            </w:pPr>
                            <w:r>
                              <w:rPr>
                                <w:rFonts w:ascii="Arial" w:hAnsi="Arial" w:cs="Arial"/>
                                <w:color w:val="FFFFFF" w:themeColor="background1"/>
                                <w:sz w:val="22"/>
                                <w:lang w:val="en-US"/>
                              </w:rPr>
                              <w:t>Staff will be hig</w:t>
                            </w:r>
                            <w:r w:rsidR="00312E04">
                              <w:rPr>
                                <w:rFonts w:ascii="Arial" w:hAnsi="Arial" w:cs="Arial"/>
                                <w:color w:val="FFFFFF" w:themeColor="background1"/>
                                <w:sz w:val="22"/>
                                <w:lang w:val="en-US"/>
                              </w:rPr>
                              <w:t>h performing and collaborative.</w:t>
                            </w:r>
                          </w:p>
                          <w:p w:rsidR="00EB0DE4" w:rsidRPr="003725B1" w:rsidRDefault="00EB0DE4"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gridSpan w:val="2"/>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64E8CD2E" wp14:editId="521453DF">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EB0DE4" w:rsidRPr="005E0604" w:rsidRDefault="00EB0DE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EB0DE4" w:rsidRPr="005E0604" w:rsidRDefault="005447B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Our school </w:t>
                                  </w:r>
                                  <w:r w:rsidR="00EB0DE4">
                                    <w:rPr>
                                      <w:rFonts w:ascii="Arial" w:hAnsi="Arial" w:cs="Arial"/>
                                      <w:color w:val="FFFFFF" w:themeColor="background1"/>
                                      <w:sz w:val="22"/>
                                      <w:lang w:val="en-US"/>
                                    </w:rPr>
                                    <w:t>community will be inclusive, informed and engaged.</w:t>
                                  </w:r>
                                </w:p>
                                <w:p w:rsidR="00EB0DE4" w:rsidRPr="003725B1" w:rsidRDefault="00EB0DE4" w:rsidP="005F4413">
                                  <w:pPr>
                                    <w:jc w:val="center"/>
                                    <w:rPr>
                                      <w:color w:val="FFFFFF" w:themeColor="background1"/>
                                      <w:sz w:val="22"/>
                                      <w:lang w:val="en-US"/>
                                    </w:rPr>
                                  </w:pPr>
                                </w:p>
                                <w:p w:rsidR="00EB0DE4" w:rsidRPr="003725B1" w:rsidRDefault="00EB0DE4"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E8CD2E" id="Oval 19" o:spid="_x0000_s1030"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" fillcolor="#603f99" strokecolor="#604a7b" strokeweight="2pt">
                      <v:textbox inset="0,0,0,0">
                        <w:txbxContent>
                          <w:p w:rsidR="00EB0DE4" w:rsidRPr="005E0604" w:rsidRDefault="00EB0DE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EB0DE4" w:rsidRPr="005E0604" w:rsidRDefault="005447B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Our school </w:t>
                            </w:r>
                            <w:r w:rsidR="00EB0DE4">
                              <w:rPr>
                                <w:rFonts w:ascii="Arial" w:hAnsi="Arial" w:cs="Arial"/>
                                <w:color w:val="FFFFFF" w:themeColor="background1"/>
                                <w:sz w:val="22"/>
                                <w:lang w:val="en-US"/>
                              </w:rPr>
                              <w:t>community will be inclusive, informed and engaged.</w:t>
                            </w:r>
                          </w:p>
                          <w:p w:rsidR="00EB0DE4" w:rsidRPr="003725B1" w:rsidRDefault="00EB0DE4" w:rsidP="005F4413">
                            <w:pPr>
                              <w:jc w:val="center"/>
                              <w:rPr>
                                <w:color w:val="FFFFFF" w:themeColor="background1"/>
                                <w:sz w:val="22"/>
                                <w:lang w:val="en-US"/>
                              </w:rPr>
                            </w:pPr>
                          </w:p>
                          <w:p w:rsidR="00EB0DE4" w:rsidRPr="003725B1" w:rsidRDefault="00EB0DE4" w:rsidP="005F4413">
                            <w:pPr>
                              <w:jc w:val="center"/>
                              <w:rPr>
                                <w:sz w:val="20"/>
                              </w:rPr>
                            </w:pPr>
                          </w:p>
                        </w:txbxContent>
                      </v:textbox>
                    </v:oval>
                  </w:pict>
                </mc:Fallback>
              </mc:AlternateContent>
            </w:r>
          </w:p>
        </w:tc>
      </w:tr>
      <w:tr w:rsidR="00ED375A" w:rsidTr="002B0B73">
        <w:trPr>
          <w:trHeight w:val="2811"/>
        </w:trPr>
        <w:tc>
          <w:tcPr>
            <w:tcW w:w="482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703E6" w:rsidRDefault="00A3085A" w:rsidP="001703E6">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9049B9" w:rsidRPr="009049B9" w:rsidRDefault="009049B9" w:rsidP="009049B9">
            <w:pPr>
              <w:rPr>
                <w:rFonts w:ascii="Arial" w:hAnsi="Arial" w:cs="Arial"/>
              </w:rPr>
            </w:pPr>
            <w:r w:rsidRPr="009049B9">
              <w:rPr>
                <w:rFonts w:ascii="Arial" w:hAnsi="Arial" w:cs="Arial"/>
              </w:rPr>
              <w:t>To provide a learning environment that is positive and engaging where high expectations are set to achieve students’ full potential.</w:t>
            </w:r>
          </w:p>
          <w:p w:rsidR="009049B9" w:rsidRPr="009049B9" w:rsidRDefault="009049B9" w:rsidP="009049B9">
            <w:pPr>
              <w:rPr>
                <w:rFonts w:ascii="Arial" w:hAnsi="Arial" w:cs="Arial"/>
              </w:rPr>
            </w:pPr>
          </w:p>
          <w:p w:rsidR="000256BA" w:rsidRPr="009049B9" w:rsidRDefault="009049B9" w:rsidP="009049B9">
            <w:pPr>
              <w:rPr>
                <w:sz w:val="18"/>
                <w:szCs w:val="18"/>
              </w:rPr>
            </w:pPr>
            <w:r w:rsidRPr="009049B9">
              <w:rPr>
                <w:rFonts w:ascii="Arial" w:hAnsi="Arial" w:cs="Arial"/>
              </w:rPr>
              <w:t>To create a powerful learning culture where students are taught about learning and ways they can help themselves to achieve their full potential.</w:t>
            </w:r>
          </w:p>
        </w:tc>
        <w:tc>
          <w:tcPr>
            <w:tcW w:w="284" w:type="dxa"/>
            <w:gridSpan w:val="2"/>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9049B9" w:rsidRPr="009049B9" w:rsidRDefault="009049B9" w:rsidP="009049B9">
            <w:pPr>
              <w:rPr>
                <w:rFonts w:ascii="Arial" w:hAnsi="Arial" w:cs="Arial"/>
              </w:rPr>
            </w:pPr>
            <w:r w:rsidRPr="009049B9">
              <w:rPr>
                <w:rFonts w:ascii="Arial" w:hAnsi="Arial" w:cs="Arial"/>
              </w:rPr>
              <w:t>To provide high standard educational practices; informed through assessment and enhanced through professional learning that is purpose driven.</w:t>
            </w:r>
          </w:p>
          <w:p w:rsidR="009049B9" w:rsidRPr="009049B9" w:rsidRDefault="009049B9" w:rsidP="009049B9">
            <w:pPr>
              <w:rPr>
                <w:rFonts w:ascii="Arial" w:hAnsi="Arial" w:cs="Arial"/>
              </w:rPr>
            </w:pPr>
          </w:p>
          <w:p w:rsidR="00EB0DE4" w:rsidRPr="001703E6" w:rsidRDefault="009049B9" w:rsidP="009049B9">
            <w:pPr>
              <w:rPr>
                <w:rFonts w:ascii="Arial" w:hAnsi="Arial" w:cs="Arial"/>
              </w:rPr>
            </w:pPr>
            <w:r w:rsidRPr="009049B9">
              <w:rPr>
                <w:rFonts w:ascii="Arial" w:hAnsi="Arial" w:cs="Arial"/>
              </w:rPr>
              <w:t>To build a culture of collaboration through the Greater Kengal Network that enhances professional learning for all staff.</w:t>
            </w:r>
          </w:p>
        </w:tc>
        <w:tc>
          <w:tcPr>
            <w:tcW w:w="283" w:type="dxa"/>
            <w:gridSpan w:val="2"/>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E517FE" w:rsidRPr="001703E6" w:rsidRDefault="009049B9" w:rsidP="0033383B">
            <w:pPr>
              <w:rPr>
                <w:rFonts w:ascii="Arial" w:hAnsi="Arial" w:cs="Arial"/>
              </w:rPr>
            </w:pPr>
            <w:r w:rsidRPr="009049B9">
              <w:rPr>
                <w:rFonts w:ascii="Arial" w:hAnsi="Arial" w:cs="Arial"/>
              </w:rPr>
              <w:t>To develop strong partnerships between school and community that empowers all to engage and contribute positively to the school and support student learning.</w:t>
            </w:r>
          </w:p>
        </w:tc>
      </w:tr>
    </w:tbl>
    <w:p w:rsidR="00E245FF" w:rsidRDefault="00E245FF">
      <w:pPr>
        <w:sectPr w:rsidR="00E245FF" w:rsidSect="00347BE3">
          <w:headerReference w:type="default" r:id="rId12"/>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BE0FA0" w:rsidRPr="00BE0FA0">
              <w:rPr>
                <w:rFonts w:ascii="Arial" w:hAnsi="Arial" w:cs="Arial"/>
                <w:color w:val="FFFFFF" w:themeColor="background1"/>
                <w:sz w:val="36"/>
                <w:szCs w:val="36"/>
              </w:rPr>
              <w:t>Stude</w:t>
            </w:r>
            <w:r w:rsidR="00C60A9B">
              <w:rPr>
                <w:rFonts w:ascii="Arial" w:hAnsi="Arial" w:cs="Arial"/>
                <w:color w:val="FFFFFF" w:themeColor="background1"/>
                <w:sz w:val="36"/>
                <w:szCs w:val="36"/>
              </w:rPr>
              <w:t>nts will be successful learners.</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Pr="00567E78" w:rsidRDefault="00FD7072" w:rsidP="00FD7072">
            <w:pPr>
              <w:rPr>
                <w:rFonts w:ascii="Arial" w:hAnsi="Arial" w:cs="Arial"/>
                <w:sz w:val="18"/>
                <w:szCs w:val="18"/>
              </w:rPr>
            </w:pPr>
          </w:p>
          <w:p w:rsidR="009049B9" w:rsidRPr="009049B9" w:rsidRDefault="009049B9" w:rsidP="009049B9">
            <w:pPr>
              <w:rPr>
                <w:rFonts w:ascii="Arial" w:hAnsi="Arial" w:cs="Arial"/>
                <w:sz w:val="18"/>
                <w:szCs w:val="18"/>
              </w:rPr>
            </w:pPr>
            <w:r w:rsidRPr="009049B9">
              <w:rPr>
                <w:rFonts w:ascii="Arial" w:hAnsi="Arial" w:cs="Arial"/>
                <w:sz w:val="18"/>
                <w:szCs w:val="18"/>
              </w:rPr>
              <w:t>To provide a learning environment that is positive and engaging where high expectations are set to achieve students’ full potential.</w:t>
            </w:r>
          </w:p>
          <w:p w:rsidR="009049B9" w:rsidRPr="009049B9" w:rsidRDefault="009049B9" w:rsidP="009049B9">
            <w:pPr>
              <w:rPr>
                <w:rFonts w:ascii="Arial" w:hAnsi="Arial" w:cs="Arial"/>
                <w:sz w:val="18"/>
                <w:szCs w:val="18"/>
              </w:rPr>
            </w:pPr>
          </w:p>
          <w:p w:rsidR="009049B9" w:rsidRPr="009049B9" w:rsidRDefault="009049B9" w:rsidP="009049B9">
            <w:pPr>
              <w:rPr>
                <w:rFonts w:ascii="Arial" w:hAnsi="Arial" w:cs="Arial"/>
                <w:sz w:val="18"/>
                <w:szCs w:val="18"/>
              </w:rPr>
            </w:pPr>
          </w:p>
          <w:p w:rsidR="00BE0FA0" w:rsidRPr="004D7C3D" w:rsidRDefault="009049B9" w:rsidP="009049B9">
            <w:pPr>
              <w:rPr>
                <w:rFonts w:ascii="Arial" w:hAnsi="Arial" w:cs="Arial"/>
                <w:b/>
                <w:sz w:val="18"/>
                <w:szCs w:val="18"/>
              </w:rPr>
            </w:pPr>
            <w:r w:rsidRPr="009049B9">
              <w:rPr>
                <w:rFonts w:ascii="Arial" w:hAnsi="Arial" w:cs="Arial"/>
                <w:sz w:val="18"/>
                <w:szCs w:val="18"/>
              </w:rPr>
              <w:t>To create a powerful learning culture where students are taught about learning and ways they can help themselves to achieve their full potential.</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312E04" w:rsidRPr="00D866D7" w:rsidRDefault="00312E04" w:rsidP="00312E04">
            <w:pPr>
              <w:rPr>
                <w:rFonts w:ascii="Arial" w:hAnsi="Arial" w:cs="Arial"/>
                <w:b/>
                <w:sz w:val="18"/>
                <w:szCs w:val="18"/>
              </w:rPr>
            </w:pPr>
            <w:r w:rsidRPr="00D866D7">
              <w:rPr>
                <w:rFonts w:ascii="Arial" w:hAnsi="Arial" w:cs="Arial"/>
                <w:b/>
                <w:sz w:val="18"/>
                <w:szCs w:val="18"/>
              </w:rPr>
              <w:t>Students</w:t>
            </w:r>
          </w:p>
          <w:p w:rsidR="00312E04" w:rsidRDefault="009049B9" w:rsidP="00312E04">
            <w:pPr>
              <w:rPr>
                <w:rFonts w:ascii="Arial" w:hAnsi="Arial" w:cs="Arial"/>
                <w:sz w:val="18"/>
                <w:szCs w:val="18"/>
              </w:rPr>
            </w:pPr>
            <w:r w:rsidRPr="009049B9">
              <w:rPr>
                <w:rFonts w:ascii="Arial" w:hAnsi="Arial" w:cs="Arial"/>
                <w:sz w:val="18"/>
                <w:szCs w:val="18"/>
              </w:rPr>
              <w:t>Develop their understanding and skills of the HOW2Learn strategy to become resilient, engaged, independent and collaborative learners.</w:t>
            </w:r>
          </w:p>
          <w:p w:rsidR="00312E04" w:rsidRDefault="00312E04" w:rsidP="00312E04">
            <w:pPr>
              <w:rPr>
                <w:rFonts w:ascii="Arial" w:hAnsi="Arial" w:cs="Arial"/>
                <w:sz w:val="18"/>
                <w:szCs w:val="18"/>
              </w:rPr>
            </w:pPr>
          </w:p>
          <w:p w:rsidR="00312E04" w:rsidRPr="00D866D7" w:rsidRDefault="00312E04" w:rsidP="00312E04">
            <w:pPr>
              <w:rPr>
                <w:rFonts w:ascii="Arial" w:hAnsi="Arial" w:cs="Arial"/>
                <w:b/>
                <w:sz w:val="18"/>
                <w:szCs w:val="18"/>
              </w:rPr>
            </w:pPr>
            <w:r w:rsidRPr="00D866D7">
              <w:rPr>
                <w:rFonts w:ascii="Arial" w:hAnsi="Arial" w:cs="Arial"/>
                <w:b/>
                <w:sz w:val="18"/>
                <w:szCs w:val="18"/>
              </w:rPr>
              <w:t>Staff</w:t>
            </w:r>
          </w:p>
          <w:p w:rsidR="00312E04" w:rsidRDefault="009049B9" w:rsidP="00312E04">
            <w:pPr>
              <w:rPr>
                <w:rFonts w:ascii="Arial" w:hAnsi="Arial" w:cs="Arial"/>
                <w:sz w:val="18"/>
                <w:szCs w:val="18"/>
              </w:rPr>
            </w:pPr>
            <w:r w:rsidRPr="009049B9">
              <w:rPr>
                <w:rFonts w:ascii="Arial" w:hAnsi="Arial" w:cs="Arial"/>
                <w:sz w:val="18"/>
                <w:szCs w:val="18"/>
              </w:rPr>
              <w:t xml:space="preserve">Engage all staff in professional learning that develops their deep understanding of where students are at in their learning in order to deliver quality and relevant learning experiences around HOW2Learn, L3, TEN, TOWN. </w:t>
            </w:r>
          </w:p>
          <w:p w:rsidR="00312E04" w:rsidRDefault="00312E04" w:rsidP="00312E04">
            <w:pPr>
              <w:rPr>
                <w:rFonts w:ascii="Arial" w:hAnsi="Arial" w:cs="Arial"/>
                <w:sz w:val="18"/>
                <w:szCs w:val="18"/>
              </w:rPr>
            </w:pPr>
          </w:p>
          <w:p w:rsidR="00312E04" w:rsidRPr="00D866D7" w:rsidRDefault="00312E04" w:rsidP="00312E04">
            <w:pPr>
              <w:rPr>
                <w:rFonts w:ascii="Arial" w:hAnsi="Arial" w:cs="Arial"/>
                <w:b/>
                <w:sz w:val="18"/>
                <w:szCs w:val="18"/>
              </w:rPr>
            </w:pPr>
            <w:r w:rsidRPr="00D866D7">
              <w:rPr>
                <w:rFonts w:ascii="Arial" w:hAnsi="Arial" w:cs="Arial"/>
                <w:b/>
                <w:sz w:val="18"/>
                <w:szCs w:val="18"/>
              </w:rPr>
              <w:t>Parents</w:t>
            </w:r>
            <w:r>
              <w:rPr>
                <w:rFonts w:ascii="Arial" w:hAnsi="Arial" w:cs="Arial"/>
                <w:b/>
                <w:sz w:val="18"/>
                <w:szCs w:val="18"/>
              </w:rPr>
              <w:t xml:space="preserve"> /Carers</w:t>
            </w:r>
          </w:p>
          <w:p w:rsidR="00312E04" w:rsidRPr="002C4AF5" w:rsidRDefault="009049B9" w:rsidP="00312E04">
            <w:pPr>
              <w:rPr>
                <w:rFonts w:ascii="Arial" w:hAnsi="Arial" w:cs="Arial"/>
                <w:b/>
                <w:sz w:val="18"/>
                <w:szCs w:val="18"/>
              </w:rPr>
            </w:pPr>
            <w:r w:rsidRPr="009049B9">
              <w:rPr>
                <w:rFonts w:ascii="Arial" w:hAnsi="Arial" w:cs="Arial"/>
                <w:sz w:val="18"/>
                <w:szCs w:val="18"/>
              </w:rPr>
              <w:t>Build understanding in the new innovative programs in order to be engaged with their children’s learning.</w:t>
            </w:r>
          </w:p>
          <w:p w:rsidR="006638EB" w:rsidRPr="00312E04" w:rsidRDefault="006638EB" w:rsidP="00312E04">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23BE8" w:rsidRDefault="00FD7072" w:rsidP="00D23BE8">
            <w:pPr>
              <w:rPr>
                <w:rFonts w:ascii="Arial" w:hAnsi="Arial" w:cs="Arial"/>
                <w:sz w:val="18"/>
                <w:szCs w:val="18"/>
              </w:rPr>
            </w:pPr>
          </w:p>
          <w:p w:rsidR="00E00F52" w:rsidRDefault="009049B9" w:rsidP="00E00F52">
            <w:pPr>
              <w:rPr>
                <w:rFonts w:ascii="Arial" w:hAnsi="Arial" w:cs="Arial"/>
                <w:sz w:val="18"/>
                <w:szCs w:val="18"/>
              </w:rPr>
            </w:pPr>
            <w:r w:rsidRPr="009049B9">
              <w:rPr>
                <w:rFonts w:ascii="Arial" w:hAnsi="Arial" w:cs="Arial"/>
                <w:sz w:val="18"/>
                <w:szCs w:val="18"/>
              </w:rPr>
              <w:t>A whole school approach to evidence based teaching practices and innovative delivery mechanisms including</w:t>
            </w:r>
            <w:r w:rsidR="00B07956">
              <w:rPr>
                <w:rFonts w:ascii="Arial" w:hAnsi="Arial" w:cs="Arial"/>
                <w:sz w:val="18"/>
                <w:szCs w:val="18"/>
              </w:rPr>
              <w:t xml:space="preserve"> programs such as L3, TEN, TOWN and </w:t>
            </w:r>
            <w:r w:rsidRPr="009049B9">
              <w:rPr>
                <w:rFonts w:ascii="Arial" w:hAnsi="Arial" w:cs="Arial"/>
                <w:sz w:val="18"/>
                <w:szCs w:val="18"/>
              </w:rPr>
              <w:t>HOW2Learn</w:t>
            </w:r>
            <w:r w:rsidR="00B07956">
              <w:rPr>
                <w:rFonts w:ascii="Arial" w:hAnsi="Arial" w:cs="Arial"/>
                <w:sz w:val="18"/>
                <w:szCs w:val="18"/>
              </w:rPr>
              <w:t>.</w:t>
            </w:r>
            <w:r w:rsidR="00E00F52" w:rsidRPr="009049B9">
              <w:rPr>
                <w:rFonts w:ascii="Arial" w:hAnsi="Arial" w:cs="Arial"/>
                <w:sz w:val="18"/>
                <w:szCs w:val="18"/>
              </w:rPr>
              <w:t xml:space="preserve"> HOW2Learn strategy implemented so that the concepts and language of HOW2Learn become embedded in the culture of the school.</w:t>
            </w:r>
          </w:p>
          <w:p w:rsidR="009049B9" w:rsidRPr="009049B9" w:rsidRDefault="009049B9" w:rsidP="009049B9">
            <w:pPr>
              <w:rPr>
                <w:rFonts w:ascii="Arial" w:hAnsi="Arial" w:cs="Arial"/>
                <w:sz w:val="18"/>
                <w:szCs w:val="18"/>
              </w:rPr>
            </w:pPr>
          </w:p>
          <w:p w:rsidR="009049B9" w:rsidRPr="009049B9" w:rsidRDefault="009049B9" w:rsidP="009049B9">
            <w:pPr>
              <w:pStyle w:val="ListParagraph"/>
              <w:rPr>
                <w:rFonts w:ascii="Arial" w:hAnsi="Arial" w:cs="Arial"/>
                <w:sz w:val="18"/>
                <w:szCs w:val="18"/>
              </w:rPr>
            </w:pPr>
          </w:p>
          <w:p w:rsidR="009049B9" w:rsidRPr="009049B9" w:rsidRDefault="009049B9" w:rsidP="009049B9">
            <w:pPr>
              <w:rPr>
                <w:rFonts w:ascii="Arial" w:hAnsi="Arial" w:cs="Arial"/>
                <w:sz w:val="18"/>
                <w:szCs w:val="18"/>
              </w:rPr>
            </w:pPr>
            <w:r w:rsidRPr="009049B9">
              <w:rPr>
                <w:rFonts w:ascii="Arial" w:hAnsi="Arial" w:cs="Arial"/>
                <w:sz w:val="18"/>
                <w:szCs w:val="18"/>
              </w:rPr>
              <w:t>Build staff capacity to plan and deliver individual learning plans based on data from the Literacy and Numeracy continuums.</w:t>
            </w:r>
          </w:p>
          <w:p w:rsidR="009049B9" w:rsidRDefault="009049B9" w:rsidP="009049B9">
            <w:pPr>
              <w:rPr>
                <w:rFonts w:ascii="Arial" w:hAnsi="Arial" w:cs="Arial"/>
                <w:sz w:val="18"/>
                <w:szCs w:val="18"/>
              </w:rPr>
            </w:pPr>
          </w:p>
          <w:p w:rsidR="009049B9" w:rsidRDefault="009049B9" w:rsidP="009049B9">
            <w:pPr>
              <w:rPr>
                <w:rFonts w:ascii="Arial" w:hAnsi="Arial" w:cs="Arial"/>
                <w:sz w:val="18"/>
                <w:szCs w:val="18"/>
              </w:rPr>
            </w:pPr>
            <w:r w:rsidRPr="009049B9">
              <w:rPr>
                <w:rFonts w:ascii="Arial" w:hAnsi="Arial" w:cs="Arial"/>
                <w:sz w:val="18"/>
                <w:szCs w:val="18"/>
              </w:rPr>
              <w:t>All students receive feedback based on their progress and use personal reflection and self-assessment to support this.</w:t>
            </w:r>
          </w:p>
          <w:p w:rsidR="00FC632D" w:rsidRDefault="00FC632D" w:rsidP="009049B9">
            <w:pPr>
              <w:rPr>
                <w:rFonts w:ascii="Arial" w:hAnsi="Arial" w:cs="Arial"/>
                <w:sz w:val="18"/>
                <w:szCs w:val="18"/>
              </w:rPr>
            </w:pPr>
          </w:p>
          <w:p w:rsidR="00FC632D" w:rsidRDefault="00FC632D" w:rsidP="00FC632D">
            <w:pPr>
              <w:rPr>
                <w:rFonts w:ascii="Arial" w:eastAsia="Arial" w:hAnsi="Arial" w:cs="Arial"/>
                <w:sz w:val="18"/>
              </w:rPr>
            </w:pPr>
            <w:r>
              <w:rPr>
                <w:rFonts w:ascii="Arial" w:eastAsia="Arial" w:hAnsi="Arial" w:cs="Arial"/>
                <w:sz w:val="18"/>
              </w:rPr>
              <w:t>Create intervention programs to improve student learning outcomes to meet the premier’s priority to increase the proportion of NSW students in the top two NAPLAN bands in Literacy and Numeracy  by 8% including a 30% increase for Aboriginal students.</w:t>
            </w:r>
          </w:p>
          <w:p w:rsidR="00FC632D" w:rsidRPr="009049B9" w:rsidRDefault="00FC632D" w:rsidP="009049B9">
            <w:pPr>
              <w:rPr>
                <w:rFonts w:ascii="Arial" w:hAnsi="Arial" w:cs="Arial"/>
                <w:sz w:val="18"/>
                <w:szCs w:val="18"/>
              </w:rPr>
            </w:pPr>
          </w:p>
          <w:p w:rsidR="009049B9" w:rsidRDefault="009049B9" w:rsidP="009049B9">
            <w:pPr>
              <w:rPr>
                <w:rFonts w:ascii="Arial" w:hAnsi="Arial" w:cs="Arial"/>
                <w:sz w:val="18"/>
                <w:szCs w:val="18"/>
              </w:rPr>
            </w:pPr>
          </w:p>
          <w:p w:rsidR="00C17DD9" w:rsidRDefault="00C17DD9" w:rsidP="009049B9">
            <w:pPr>
              <w:rPr>
                <w:rFonts w:ascii="Arial" w:hAnsi="Arial" w:cs="Arial"/>
                <w:sz w:val="18"/>
                <w:szCs w:val="18"/>
              </w:rPr>
            </w:pPr>
          </w:p>
          <w:p w:rsidR="00C17DD9" w:rsidRPr="009049B9" w:rsidRDefault="00C17DD9" w:rsidP="00321DDE">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9049B9" w:rsidRPr="009049B9" w:rsidRDefault="00321DDE" w:rsidP="009049B9">
            <w:pPr>
              <w:rPr>
                <w:rFonts w:ascii="Arial" w:hAnsi="Arial" w:cs="Arial"/>
                <w:b/>
                <w:sz w:val="18"/>
                <w:szCs w:val="18"/>
              </w:rPr>
            </w:pPr>
            <w:r>
              <w:rPr>
                <w:rFonts w:ascii="Arial" w:hAnsi="Arial" w:cs="Arial"/>
                <w:b/>
                <w:sz w:val="18"/>
                <w:szCs w:val="18"/>
              </w:rPr>
              <w:t xml:space="preserve">PRODUCT </w:t>
            </w:r>
          </w:p>
          <w:p w:rsidR="009049B9" w:rsidRDefault="009049B9" w:rsidP="009049B9">
            <w:pPr>
              <w:rPr>
                <w:rFonts w:ascii="Arial" w:hAnsi="Arial" w:cs="Arial"/>
                <w:sz w:val="18"/>
                <w:szCs w:val="18"/>
              </w:rPr>
            </w:pPr>
            <w:r w:rsidRPr="009049B9">
              <w:rPr>
                <w:rFonts w:ascii="Arial" w:hAnsi="Arial" w:cs="Arial"/>
                <w:sz w:val="18"/>
                <w:szCs w:val="18"/>
              </w:rPr>
              <w:t>Curriculum programs and teaching practices effectively develop the knowledge, understanding and skills of all students, using evidence based teaching practices and innovative delivery mechanisms</w:t>
            </w:r>
            <w:r w:rsidR="00321DDE">
              <w:rPr>
                <w:rFonts w:ascii="Arial" w:hAnsi="Arial" w:cs="Arial"/>
                <w:sz w:val="18"/>
                <w:szCs w:val="18"/>
              </w:rPr>
              <w:t xml:space="preserve"> where appropriate resulting in </w:t>
            </w:r>
            <w:r w:rsidRPr="009049B9">
              <w:rPr>
                <w:rFonts w:ascii="Arial" w:hAnsi="Arial" w:cs="Arial"/>
                <w:sz w:val="18"/>
                <w:szCs w:val="18"/>
              </w:rPr>
              <w:t>100% of students demonstrating expected growth on the Literacy and Numeracy continuums.</w:t>
            </w:r>
          </w:p>
          <w:p w:rsidR="00321DDE" w:rsidRDefault="00321DDE" w:rsidP="009049B9">
            <w:pPr>
              <w:rPr>
                <w:rFonts w:ascii="Arial" w:hAnsi="Arial" w:cs="Arial"/>
                <w:sz w:val="18"/>
                <w:szCs w:val="18"/>
              </w:rPr>
            </w:pPr>
          </w:p>
          <w:p w:rsidR="00321DDE" w:rsidRPr="009049B9" w:rsidRDefault="00321DDE" w:rsidP="009049B9">
            <w:pPr>
              <w:rPr>
                <w:rFonts w:ascii="Arial" w:hAnsi="Arial" w:cs="Arial"/>
                <w:sz w:val="18"/>
                <w:szCs w:val="18"/>
              </w:rPr>
            </w:pPr>
            <w:r>
              <w:rPr>
                <w:rFonts w:ascii="Arial" w:hAnsi="Arial" w:cs="Arial"/>
                <w:sz w:val="18"/>
                <w:szCs w:val="18"/>
              </w:rPr>
              <w:t>Students use reflection on assessment and reporting processes and feedback to plan learning.</w:t>
            </w:r>
          </w:p>
          <w:p w:rsidR="009049B9" w:rsidRPr="009049B9" w:rsidRDefault="009049B9" w:rsidP="009049B9">
            <w:pPr>
              <w:rPr>
                <w:rFonts w:ascii="Arial" w:hAnsi="Arial" w:cs="Arial"/>
                <w:sz w:val="18"/>
                <w:szCs w:val="18"/>
              </w:rPr>
            </w:pPr>
          </w:p>
          <w:p w:rsidR="009049B9" w:rsidRPr="009049B9" w:rsidRDefault="009049B9" w:rsidP="009049B9">
            <w:pPr>
              <w:rPr>
                <w:rFonts w:ascii="Arial" w:hAnsi="Arial" w:cs="Arial"/>
                <w:sz w:val="18"/>
                <w:szCs w:val="18"/>
              </w:rPr>
            </w:pPr>
          </w:p>
          <w:p w:rsidR="009049B9" w:rsidRPr="009049B9" w:rsidRDefault="00321DDE" w:rsidP="009049B9">
            <w:pPr>
              <w:rPr>
                <w:rFonts w:ascii="Arial" w:hAnsi="Arial" w:cs="Arial"/>
                <w:b/>
                <w:sz w:val="18"/>
                <w:szCs w:val="18"/>
              </w:rPr>
            </w:pPr>
            <w:r>
              <w:rPr>
                <w:rFonts w:ascii="Arial" w:hAnsi="Arial" w:cs="Arial"/>
                <w:b/>
                <w:sz w:val="18"/>
                <w:szCs w:val="18"/>
              </w:rPr>
              <w:t>PRACTICE</w:t>
            </w:r>
          </w:p>
          <w:p w:rsidR="009049B9" w:rsidRPr="009049B9" w:rsidRDefault="009049B9" w:rsidP="009049B9">
            <w:pPr>
              <w:rPr>
                <w:rFonts w:ascii="Arial" w:hAnsi="Arial" w:cs="Arial"/>
                <w:sz w:val="18"/>
                <w:szCs w:val="18"/>
              </w:rPr>
            </w:pPr>
            <w:r w:rsidRPr="009049B9">
              <w:rPr>
                <w:rFonts w:ascii="Arial" w:hAnsi="Arial" w:cs="Arial"/>
                <w:sz w:val="18"/>
                <w:szCs w:val="18"/>
              </w:rPr>
              <w:t xml:space="preserve">Teachers have high expectations of all students and regularly review learning with </w:t>
            </w:r>
            <w:r w:rsidR="0018559C">
              <w:rPr>
                <w:rFonts w:ascii="Arial" w:hAnsi="Arial" w:cs="Arial"/>
                <w:sz w:val="18"/>
                <w:szCs w:val="18"/>
              </w:rPr>
              <w:t>students, staff and parents</w:t>
            </w:r>
            <w:r w:rsidRPr="009049B9">
              <w:rPr>
                <w:rFonts w:ascii="Arial" w:hAnsi="Arial" w:cs="Arial"/>
                <w:sz w:val="18"/>
                <w:szCs w:val="18"/>
              </w:rPr>
              <w:t xml:space="preserve"> to ensure a shared commitment to reaching their full potential is established.</w:t>
            </w:r>
          </w:p>
          <w:p w:rsidR="009049B9" w:rsidRPr="009049B9" w:rsidRDefault="009049B9" w:rsidP="009049B9">
            <w:pPr>
              <w:rPr>
                <w:rFonts w:ascii="Arial" w:hAnsi="Arial" w:cs="Arial"/>
                <w:sz w:val="18"/>
                <w:szCs w:val="18"/>
              </w:rPr>
            </w:pPr>
          </w:p>
          <w:p w:rsidR="0018559C" w:rsidRPr="00321DDE" w:rsidRDefault="0018559C" w:rsidP="00321DDE">
            <w:pPr>
              <w:rPr>
                <w:rFonts w:ascii="Arial" w:hAnsi="Arial" w:cs="Arial"/>
                <w:b/>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4060CF" w:rsidRPr="00321DDE" w:rsidRDefault="009049B9" w:rsidP="009049B9">
            <w:pPr>
              <w:rPr>
                <w:rFonts w:ascii="Arial" w:hAnsi="Arial" w:cs="Arial"/>
                <w:sz w:val="18"/>
                <w:szCs w:val="18"/>
              </w:rPr>
            </w:pPr>
            <w:r w:rsidRPr="009049B9">
              <w:rPr>
                <w:rFonts w:ascii="Arial" w:hAnsi="Arial" w:cs="Arial"/>
                <w:sz w:val="18"/>
                <w:szCs w:val="18"/>
              </w:rPr>
              <w:t xml:space="preserve">Curriculum programs and teaching practices effectively develop the knowledge, understanding and skills of all students, using evidence based teaching practices and innovative delivery mechanisms where appropriate </w:t>
            </w:r>
            <w:r w:rsidR="00321DDE">
              <w:rPr>
                <w:rFonts w:ascii="Arial" w:hAnsi="Arial" w:cs="Arial"/>
                <w:sz w:val="18"/>
                <w:szCs w:val="18"/>
              </w:rPr>
              <w:t xml:space="preserve">resulting in </w:t>
            </w:r>
            <w:r w:rsidRPr="009049B9">
              <w:rPr>
                <w:rFonts w:ascii="Arial" w:hAnsi="Arial" w:cs="Arial"/>
                <w:sz w:val="18"/>
                <w:szCs w:val="18"/>
              </w:rPr>
              <w:t xml:space="preserve">100% of students demonstrating </w:t>
            </w:r>
            <w:r w:rsidR="00321DDE">
              <w:rPr>
                <w:rFonts w:ascii="Arial" w:hAnsi="Arial" w:cs="Arial"/>
                <w:sz w:val="18"/>
                <w:szCs w:val="18"/>
              </w:rPr>
              <w:t xml:space="preserve">at or above </w:t>
            </w:r>
            <w:r w:rsidRPr="009049B9">
              <w:rPr>
                <w:rFonts w:ascii="Arial" w:hAnsi="Arial" w:cs="Arial"/>
                <w:sz w:val="18"/>
                <w:szCs w:val="18"/>
              </w:rPr>
              <w:t>expected growth on the Literacy and Numeracy continuums.</w:t>
            </w: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r>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2B0B73">
            <w:pPr>
              <w:rPr>
                <w:rFonts w:ascii="Arial" w:hAnsi="Arial" w:cs="Arial"/>
                <w:sz w:val="18"/>
                <w:szCs w:val="18"/>
              </w:rPr>
            </w:pPr>
          </w:p>
          <w:p w:rsidR="0063770F" w:rsidRPr="00D30DD3" w:rsidRDefault="0063770F" w:rsidP="00937A43">
            <w:pPr>
              <w:rPr>
                <w:rFonts w:ascii="Arial" w:hAnsi="Arial" w:cs="Arial"/>
                <w:sz w:val="18"/>
                <w:szCs w:val="18"/>
              </w:rPr>
            </w:pPr>
            <w:r w:rsidRPr="0063770F">
              <w:rPr>
                <w:rFonts w:ascii="Arial" w:hAnsi="Arial" w:cs="Arial"/>
                <w:color w:val="FFFFFF" w:themeColor="background1"/>
                <w:sz w:val="36"/>
                <w:szCs w:val="36"/>
              </w:rPr>
              <w:t xml:space="preserve">Strategic Direction 2: </w:t>
            </w:r>
            <w:r w:rsidR="00EE2F7A">
              <w:rPr>
                <w:rFonts w:ascii="Arial" w:hAnsi="Arial" w:cs="Arial"/>
                <w:color w:val="FFFFFF" w:themeColor="background1"/>
                <w:sz w:val="36"/>
                <w:szCs w:val="36"/>
              </w:rPr>
              <w:t>Staff will be high performing and collaborative.</w:t>
            </w:r>
          </w:p>
        </w:tc>
      </w:tr>
      <w:tr w:rsidR="0063770F" w:rsidRPr="00D30DD3" w:rsidTr="002B0B73">
        <w:trPr>
          <w:trHeight w:val="307"/>
        </w:trPr>
        <w:tc>
          <w:tcPr>
            <w:tcW w:w="15026" w:type="dxa"/>
            <w:gridSpan w:val="7"/>
            <w:tcBorders>
              <w:top w:val="nil"/>
              <w:left w:val="nil"/>
              <w:bottom w:val="nil"/>
              <w:right w:val="nil"/>
            </w:tcBorders>
          </w:tcPr>
          <w:p w:rsidR="0063770F" w:rsidRPr="00D30DD3" w:rsidRDefault="0063770F" w:rsidP="002B0B73">
            <w:pPr>
              <w:rPr>
                <w:rFonts w:ascii="Arial" w:hAnsi="Arial" w:cs="Arial"/>
                <w:sz w:val="18"/>
                <w:szCs w:val="18"/>
              </w:rPr>
            </w:pPr>
          </w:p>
        </w:tc>
      </w:tr>
      <w:tr w:rsidR="006C39F0" w:rsidRPr="00D30DD3" w:rsidTr="002B0B7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2B0B7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2B0B7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2B0B7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2B0B7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2B0B7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2B0B7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2B0B7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2B0B7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2B0B73">
            <w:pPr>
              <w:rPr>
                <w:rFonts w:ascii="Arial" w:hAnsi="Arial" w:cs="Arial"/>
                <w:sz w:val="18"/>
                <w:szCs w:val="18"/>
              </w:rPr>
            </w:pPr>
          </w:p>
          <w:p w:rsidR="006C39F0" w:rsidRPr="00567E78" w:rsidRDefault="006C39F0" w:rsidP="002B0B73">
            <w:pPr>
              <w:rPr>
                <w:rFonts w:ascii="Arial" w:hAnsi="Arial" w:cs="Arial"/>
                <w:sz w:val="18"/>
                <w:szCs w:val="18"/>
              </w:rPr>
            </w:pPr>
          </w:p>
          <w:p w:rsidR="00A426F1" w:rsidRPr="00A426F1" w:rsidRDefault="00A426F1" w:rsidP="00A426F1">
            <w:pPr>
              <w:rPr>
                <w:rFonts w:ascii="Arial" w:hAnsi="Arial" w:cs="Arial"/>
                <w:sz w:val="18"/>
                <w:szCs w:val="18"/>
              </w:rPr>
            </w:pPr>
          </w:p>
          <w:p w:rsidR="009049B9" w:rsidRPr="009049B9" w:rsidRDefault="009049B9" w:rsidP="009049B9">
            <w:pPr>
              <w:rPr>
                <w:rFonts w:ascii="Arial" w:hAnsi="Arial" w:cs="Arial"/>
                <w:sz w:val="18"/>
                <w:szCs w:val="18"/>
              </w:rPr>
            </w:pPr>
            <w:r w:rsidRPr="009049B9">
              <w:rPr>
                <w:rFonts w:ascii="Arial" w:hAnsi="Arial" w:cs="Arial"/>
                <w:sz w:val="18"/>
                <w:szCs w:val="18"/>
              </w:rPr>
              <w:t>To provide high standard educational practices; informed through assessment and enhanced through professional learning that is purpose driven.</w:t>
            </w:r>
          </w:p>
          <w:p w:rsidR="009049B9" w:rsidRPr="009049B9" w:rsidRDefault="009049B9" w:rsidP="009049B9">
            <w:pPr>
              <w:rPr>
                <w:rFonts w:ascii="Arial" w:hAnsi="Arial" w:cs="Arial"/>
                <w:sz w:val="18"/>
                <w:szCs w:val="18"/>
              </w:rPr>
            </w:pPr>
          </w:p>
          <w:p w:rsidR="00A12980" w:rsidRPr="004D7C3D" w:rsidRDefault="009049B9" w:rsidP="000D5A04">
            <w:pPr>
              <w:rPr>
                <w:rFonts w:ascii="Arial" w:hAnsi="Arial" w:cs="Arial"/>
                <w:b/>
                <w:sz w:val="18"/>
                <w:szCs w:val="18"/>
              </w:rPr>
            </w:pPr>
            <w:r w:rsidRPr="009049B9">
              <w:rPr>
                <w:rFonts w:ascii="Arial" w:hAnsi="Arial" w:cs="Arial"/>
                <w:sz w:val="18"/>
                <w:szCs w:val="18"/>
              </w:rPr>
              <w:t xml:space="preserve">To build a culture of collaboration </w:t>
            </w:r>
            <w:r w:rsidR="000D5A04">
              <w:rPr>
                <w:rFonts w:ascii="Arial" w:hAnsi="Arial" w:cs="Arial"/>
                <w:sz w:val="18"/>
                <w:szCs w:val="18"/>
              </w:rPr>
              <w:t>with learning communities that enhances</w:t>
            </w:r>
            <w:r w:rsidRPr="009049B9">
              <w:rPr>
                <w:rFonts w:ascii="Arial" w:hAnsi="Arial" w:cs="Arial"/>
                <w:sz w:val="18"/>
                <w:szCs w:val="18"/>
              </w:rPr>
              <w:t xml:space="preserve"> professional learning for all staff.</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426F1" w:rsidRDefault="00A426F1" w:rsidP="00A426F1">
            <w:pPr>
              <w:rPr>
                <w:rFonts w:ascii="Arial" w:hAnsi="Arial" w:cs="Arial"/>
                <w:sz w:val="18"/>
                <w:szCs w:val="18"/>
              </w:rPr>
            </w:pPr>
          </w:p>
          <w:p w:rsidR="009049B9" w:rsidRPr="004C4295" w:rsidRDefault="009049B9" w:rsidP="009049B9">
            <w:pPr>
              <w:rPr>
                <w:rFonts w:ascii="Arial" w:hAnsi="Arial" w:cs="Arial"/>
                <w:b/>
                <w:sz w:val="18"/>
                <w:szCs w:val="18"/>
              </w:rPr>
            </w:pPr>
            <w:r w:rsidRPr="004C4295">
              <w:rPr>
                <w:rFonts w:ascii="Arial" w:hAnsi="Arial" w:cs="Arial"/>
                <w:b/>
                <w:sz w:val="18"/>
                <w:szCs w:val="18"/>
              </w:rPr>
              <w:t>Students</w:t>
            </w:r>
          </w:p>
          <w:p w:rsidR="009049B9" w:rsidRPr="009049B9" w:rsidRDefault="009049B9" w:rsidP="009049B9">
            <w:pPr>
              <w:rPr>
                <w:rFonts w:ascii="Arial" w:hAnsi="Arial" w:cs="Arial"/>
                <w:sz w:val="18"/>
                <w:szCs w:val="18"/>
              </w:rPr>
            </w:pPr>
            <w:r w:rsidRPr="009049B9">
              <w:rPr>
                <w:rFonts w:ascii="Arial" w:hAnsi="Arial" w:cs="Arial"/>
                <w:sz w:val="18"/>
                <w:szCs w:val="18"/>
              </w:rPr>
              <w:t>Develop their understanding and skills at using self / peer assessment, feedback and reflection to enhance their learning.</w:t>
            </w:r>
          </w:p>
          <w:p w:rsidR="009049B9" w:rsidRPr="009049B9" w:rsidRDefault="009049B9" w:rsidP="009049B9">
            <w:pPr>
              <w:rPr>
                <w:rFonts w:ascii="Arial" w:hAnsi="Arial" w:cs="Arial"/>
                <w:sz w:val="18"/>
                <w:szCs w:val="18"/>
              </w:rPr>
            </w:pPr>
          </w:p>
          <w:p w:rsidR="009049B9" w:rsidRPr="004C4295" w:rsidRDefault="009049B9" w:rsidP="009049B9">
            <w:pPr>
              <w:rPr>
                <w:rFonts w:ascii="Arial" w:hAnsi="Arial" w:cs="Arial"/>
                <w:b/>
                <w:sz w:val="18"/>
                <w:szCs w:val="18"/>
              </w:rPr>
            </w:pPr>
            <w:r w:rsidRPr="004C4295">
              <w:rPr>
                <w:rFonts w:ascii="Arial" w:hAnsi="Arial" w:cs="Arial"/>
                <w:b/>
                <w:sz w:val="18"/>
                <w:szCs w:val="18"/>
              </w:rPr>
              <w:t>Staff</w:t>
            </w:r>
          </w:p>
          <w:p w:rsidR="009049B9" w:rsidRPr="009049B9" w:rsidRDefault="009049B9" w:rsidP="009049B9">
            <w:pPr>
              <w:rPr>
                <w:rFonts w:ascii="Arial" w:hAnsi="Arial" w:cs="Arial"/>
                <w:sz w:val="18"/>
                <w:szCs w:val="18"/>
              </w:rPr>
            </w:pPr>
            <w:r w:rsidRPr="009049B9">
              <w:rPr>
                <w:rFonts w:ascii="Arial" w:hAnsi="Arial" w:cs="Arial"/>
                <w:sz w:val="18"/>
                <w:szCs w:val="18"/>
              </w:rPr>
              <w:t>Capabilities will be developed by designing and implementing professional learning that is purposeful and relevant to school/ individual needs.</w:t>
            </w:r>
          </w:p>
          <w:p w:rsidR="009049B9" w:rsidRPr="009049B9" w:rsidRDefault="009049B9" w:rsidP="009049B9">
            <w:pPr>
              <w:rPr>
                <w:rFonts w:ascii="Arial" w:hAnsi="Arial" w:cs="Arial"/>
                <w:sz w:val="18"/>
                <w:szCs w:val="18"/>
              </w:rPr>
            </w:pPr>
          </w:p>
          <w:p w:rsidR="009049B9" w:rsidRPr="004C4295" w:rsidRDefault="009049B9" w:rsidP="009049B9">
            <w:pPr>
              <w:rPr>
                <w:rFonts w:ascii="Arial" w:hAnsi="Arial" w:cs="Arial"/>
                <w:b/>
                <w:sz w:val="18"/>
                <w:szCs w:val="18"/>
              </w:rPr>
            </w:pPr>
          </w:p>
          <w:p w:rsidR="009049B9" w:rsidRPr="004C4295" w:rsidRDefault="009049B9" w:rsidP="009049B9">
            <w:pPr>
              <w:rPr>
                <w:rFonts w:ascii="Arial" w:hAnsi="Arial" w:cs="Arial"/>
                <w:b/>
                <w:sz w:val="18"/>
                <w:szCs w:val="18"/>
              </w:rPr>
            </w:pPr>
            <w:r w:rsidRPr="004C4295">
              <w:rPr>
                <w:rFonts w:ascii="Arial" w:hAnsi="Arial" w:cs="Arial"/>
                <w:b/>
                <w:sz w:val="18"/>
                <w:szCs w:val="18"/>
              </w:rPr>
              <w:t>Parents/ Carers</w:t>
            </w:r>
          </w:p>
          <w:p w:rsidR="00A426F1" w:rsidRPr="009049B9" w:rsidRDefault="009049B9" w:rsidP="009049B9">
            <w:pPr>
              <w:rPr>
                <w:rFonts w:ascii="Arial" w:hAnsi="Arial" w:cs="Arial"/>
                <w:sz w:val="18"/>
                <w:szCs w:val="18"/>
              </w:rPr>
            </w:pPr>
            <w:r w:rsidRPr="009049B9">
              <w:rPr>
                <w:rFonts w:ascii="Arial" w:hAnsi="Arial" w:cs="Arial"/>
                <w:sz w:val="18"/>
                <w:szCs w:val="18"/>
              </w:rPr>
              <w:t>Build awareness and understanding amongst parents and carers of professional learning activities, the impact they will have on student outcomes and how they can contribute to the success of it.</w:t>
            </w:r>
          </w:p>
          <w:p w:rsidR="00A426F1" w:rsidRDefault="00A426F1" w:rsidP="00A426F1">
            <w:pPr>
              <w:rPr>
                <w:rFonts w:ascii="Arial" w:hAnsi="Arial" w:cs="Arial"/>
                <w:sz w:val="18"/>
                <w:szCs w:val="18"/>
              </w:rPr>
            </w:pPr>
          </w:p>
          <w:p w:rsidR="006C39F0" w:rsidRDefault="006C39F0"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Default="003C38CE" w:rsidP="00EE2F7A">
            <w:pPr>
              <w:rPr>
                <w:rFonts w:ascii="Arial" w:hAnsi="Arial" w:cs="Arial"/>
                <w:color w:val="C0504D" w:themeColor="accent2"/>
                <w:sz w:val="18"/>
                <w:szCs w:val="18"/>
              </w:rPr>
            </w:pPr>
          </w:p>
          <w:p w:rsidR="003C38CE" w:rsidRPr="00FD7072" w:rsidRDefault="003C38CE" w:rsidP="00EE2F7A">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p w:rsidR="00371E16" w:rsidRPr="00371E16" w:rsidRDefault="00371E16" w:rsidP="00A426F1">
            <w:pPr>
              <w:rPr>
                <w:rFonts w:ascii="Arial" w:hAnsi="Arial" w:cs="Arial"/>
                <w:sz w:val="16"/>
                <w:szCs w:val="16"/>
              </w:rPr>
            </w:pPr>
          </w:p>
          <w:p w:rsidR="004C4295" w:rsidRPr="004C4295" w:rsidRDefault="000D5A04" w:rsidP="004C4295">
            <w:pPr>
              <w:rPr>
                <w:rFonts w:ascii="Arial" w:hAnsi="Arial" w:cs="Arial"/>
                <w:sz w:val="18"/>
                <w:szCs w:val="18"/>
              </w:rPr>
            </w:pPr>
            <w:r>
              <w:rPr>
                <w:rFonts w:ascii="Arial" w:hAnsi="Arial" w:cs="Arial"/>
                <w:sz w:val="18"/>
                <w:szCs w:val="18"/>
              </w:rPr>
              <w:t>Staff engage with colleagues through the GK network and other learning communities to provide mentoring and coaching support to ensure the ongoing development of all staff.</w:t>
            </w: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sz w:val="18"/>
                <w:szCs w:val="18"/>
              </w:rPr>
            </w:pPr>
            <w:r w:rsidRPr="004C4295">
              <w:rPr>
                <w:rFonts w:ascii="Arial" w:hAnsi="Arial" w:cs="Arial"/>
                <w:sz w:val="18"/>
                <w:szCs w:val="18"/>
              </w:rPr>
              <w:t>Developing professional learning plans that build the capacity of staff to improve the learning outcomes of all students.</w:t>
            </w: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sz w:val="18"/>
                <w:szCs w:val="18"/>
              </w:rPr>
            </w:pPr>
          </w:p>
          <w:p w:rsidR="006C39F0" w:rsidRPr="00D30DD3" w:rsidRDefault="004C4295" w:rsidP="004C4295">
            <w:pPr>
              <w:rPr>
                <w:rFonts w:ascii="Arial" w:hAnsi="Arial" w:cs="Arial"/>
                <w:sz w:val="18"/>
                <w:szCs w:val="18"/>
              </w:rPr>
            </w:pPr>
            <w:r w:rsidRPr="004C4295">
              <w:rPr>
                <w:rFonts w:ascii="Arial" w:hAnsi="Arial" w:cs="Arial"/>
                <w:sz w:val="18"/>
                <w:szCs w:val="18"/>
              </w:rPr>
              <w:t>Assessment as, of and for learning is incorporated into all teaching and learning programs and a variety of assessment tools are used to inform the planning and implementation of differentiated and individualised learning.</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7387C" w:rsidRPr="0037387C" w:rsidRDefault="0037387C" w:rsidP="008653F3">
            <w:pPr>
              <w:rPr>
                <w:rFonts w:ascii="Arial" w:hAnsi="Arial" w:cs="Arial"/>
                <w:b/>
                <w:sz w:val="18"/>
                <w:szCs w:val="18"/>
              </w:rPr>
            </w:pPr>
          </w:p>
          <w:p w:rsidR="004C4295" w:rsidRPr="004C4295" w:rsidRDefault="000D5A04" w:rsidP="004C4295">
            <w:pPr>
              <w:ind w:left="2"/>
              <w:rPr>
                <w:rFonts w:ascii="Arial" w:eastAsia="Arial" w:hAnsi="Arial" w:cs="Arial"/>
                <w:b/>
                <w:sz w:val="18"/>
              </w:rPr>
            </w:pPr>
            <w:r>
              <w:rPr>
                <w:rFonts w:ascii="Arial" w:eastAsia="Arial" w:hAnsi="Arial" w:cs="Arial"/>
                <w:b/>
                <w:sz w:val="18"/>
              </w:rPr>
              <w:t xml:space="preserve">PRODUCT </w:t>
            </w:r>
          </w:p>
          <w:p w:rsidR="003C38CE" w:rsidRDefault="003C38CE" w:rsidP="000D5A04">
            <w:pPr>
              <w:ind w:left="2"/>
              <w:rPr>
                <w:rFonts w:ascii="Arial" w:eastAsia="Arial" w:hAnsi="Arial" w:cs="Arial"/>
                <w:sz w:val="18"/>
              </w:rPr>
            </w:pPr>
            <w:r>
              <w:rPr>
                <w:rFonts w:ascii="Arial" w:eastAsia="Arial" w:hAnsi="Arial" w:cs="Arial"/>
                <w:sz w:val="18"/>
              </w:rPr>
              <w:t>E</w:t>
            </w:r>
            <w:r w:rsidR="004C4295" w:rsidRPr="004C4295">
              <w:rPr>
                <w:rFonts w:ascii="Arial" w:eastAsia="Arial" w:hAnsi="Arial" w:cs="Arial"/>
                <w:sz w:val="18"/>
              </w:rPr>
              <w:t xml:space="preserve">mbedded and explicit systems for collaboration, </w:t>
            </w:r>
            <w:r>
              <w:rPr>
                <w:rFonts w:ascii="Arial" w:eastAsia="Arial" w:hAnsi="Arial" w:cs="Arial"/>
                <w:sz w:val="18"/>
              </w:rPr>
              <w:t>self-reflection on teaching practices with emphasis on assessment resulting in differentiated and individualised learning.</w:t>
            </w:r>
          </w:p>
          <w:p w:rsidR="003C38CE" w:rsidRDefault="003C38CE" w:rsidP="000D5A04">
            <w:pPr>
              <w:ind w:left="2"/>
              <w:rPr>
                <w:rFonts w:ascii="Arial" w:eastAsia="Arial" w:hAnsi="Arial" w:cs="Arial"/>
                <w:sz w:val="18"/>
              </w:rPr>
            </w:pPr>
            <w:r>
              <w:rPr>
                <w:rFonts w:ascii="Arial" w:eastAsia="Arial" w:hAnsi="Arial" w:cs="Arial"/>
                <w:sz w:val="18"/>
              </w:rPr>
              <w:t xml:space="preserve"> </w:t>
            </w:r>
          </w:p>
          <w:p w:rsidR="000D5A04" w:rsidRPr="000D5A04" w:rsidRDefault="000D5A04" w:rsidP="000D5A04">
            <w:pPr>
              <w:ind w:left="2"/>
              <w:rPr>
                <w:rFonts w:ascii="Arial" w:eastAsia="Arial" w:hAnsi="Arial" w:cs="Arial"/>
                <w:sz w:val="18"/>
              </w:rPr>
            </w:pPr>
            <w:r>
              <w:rPr>
                <w:rFonts w:ascii="Arial" w:eastAsia="Arial" w:hAnsi="Arial" w:cs="Arial"/>
                <w:sz w:val="18"/>
              </w:rPr>
              <w:t xml:space="preserve">Curriculum </w:t>
            </w:r>
            <w:r w:rsidR="003D0DD3">
              <w:rPr>
                <w:rFonts w:ascii="Arial" w:eastAsia="Arial" w:hAnsi="Arial" w:cs="Arial"/>
                <w:sz w:val="18"/>
              </w:rPr>
              <w:t>programs and teaching practices effectively develop the knowledge, understanding and skills of all students, using evidence based teaching practices.</w:t>
            </w:r>
          </w:p>
          <w:p w:rsidR="004C4295" w:rsidRPr="004C4295" w:rsidRDefault="004C4295" w:rsidP="004C4295">
            <w:pPr>
              <w:ind w:left="2"/>
              <w:rPr>
                <w:rFonts w:ascii="Arial" w:eastAsia="Arial" w:hAnsi="Arial" w:cs="Arial"/>
                <w:b/>
                <w:sz w:val="18"/>
              </w:rPr>
            </w:pPr>
          </w:p>
          <w:p w:rsidR="004C4295" w:rsidRPr="004C4295" w:rsidRDefault="000D5A04" w:rsidP="004C4295">
            <w:pPr>
              <w:ind w:left="2"/>
              <w:rPr>
                <w:rFonts w:ascii="Arial" w:eastAsia="Arial" w:hAnsi="Arial" w:cs="Arial"/>
                <w:b/>
                <w:sz w:val="18"/>
              </w:rPr>
            </w:pPr>
            <w:r>
              <w:rPr>
                <w:rFonts w:ascii="Arial" w:eastAsia="Arial" w:hAnsi="Arial" w:cs="Arial"/>
                <w:b/>
                <w:sz w:val="18"/>
              </w:rPr>
              <w:t xml:space="preserve">PRODUCT </w:t>
            </w:r>
          </w:p>
          <w:p w:rsidR="004C4295" w:rsidRPr="004C4295" w:rsidRDefault="004C4295" w:rsidP="004C4295">
            <w:pPr>
              <w:ind w:left="2"/>
              <w:rPr>
                <w:rFonts w:ascii="Arial" w:eastAsia="Arial" w:hAnsi="Arial" w:cs="Arial"/>
                <w:sz w:val="18"/>
              </w:rPr>
            </w:pPr>
            <w:r w:rsidRPr="004C4295">
              <w:rPr>
                <w:rFonts w:ascii="Arial" w:eastAsia="Arial" w:hAnsi="Arial" w:cs="Arial"/>
                <w:sz w:val="18"/>
              </w:rPr>
              <w:t xml:space="preserve">A formalised and systematic assessment schedule is developed </w:t>
            </w:r>
            <w:r w:rsidR="003C38CE">
              <w:rPr>
                <w:rFonts w:ascii="Arial" w:eastAsia="Arial" w:hAnsi="Arial" w:cs="Arial"/>
                <w:sz w:val="18"/>
              </w:rPr>
              <w:t xml:space="preserve"> </w:t>
            </w:r>
            <w:r w:rsidRPr="004C4295">
              <w:rPr>
                <w:rFonts w:ascii="Arial" w:eastAsia="Arial" w:hAnsi="Arial" w:cs="Arial"/>
                <w:sz w:val="18"/>
              </w:rPr>
              <w:t>to allow for the collecting, analysing and reporting of local and external data on student and school performance resulting in;</w:t>
            </w:r>
          </w:p>
          <w:p w:rsidR="004C4295" w:rsidRPr="004C4295" w:rsidRDefault="004C4295" w:rsidP="004C4295">
            <w:pPr>
              <w:ind w:left="2"/>
              <w:rPr>
                <w:rFonts w:ascii="Arial" w:eastAsia="Arial" w:hAnsi="Arial" w:cs="Arial"/>
                <w:b/>
                <w:sz w:val="18"/>
              </w:rPr>
            </w:pPr>
          </w:p>
          <w:p w:rsidR="004C4295" w:rsidRPr="004C4295" w:rsidRDefault="000D5A04" w:rsidP="004C4295">
            <w:pPr>
              <w:ind w:left="2"/>
              <w:rPr>
                <w:rFonts w:ascii="Arial" w:eastAsia="Arial" w:hAnsi="Arial" w:cs="Arial"/>
                <w:b/>
                <w:sz w:val="18"/>
              </w:rPr>
            </w:pPr>
            <w:r>
              <w:rPr>
                <w:rFonts w:ascii="Arial" w:eastAsia="Arial" w:hAnsi="Arial" w:cs="Arial"/>
                <w:b/>
                <w:sz w:val="18"/>
              </w:rPr>
              <w:t xml:space="preserve">PRACTICE </w:t>
            </w:r>
          </w:p>
          <w:p w:rsidR="004C4295" w:rsidRPr="004C4295" w:rsidRDefault="004C4295" w:rsidP="004C4295">
            <w:pPr>
              <w:ind w:left="2"/>
              <w:rPr>
                <w:rFonts w:ascii="Arial" w:eastAsia="Arial" w:hAnsi="Arial" w:cs="Arial"/>
                <w:sz w:val="18"/>
              </w:rPr>
            </w:pPr>
            <w:r w:rsidRPr="004C4295">
              <w:rPr>
                <w:rFonts w:ascii="Arial" w:eastAsia="Arial" w:hAnsi="Arial" w:cs="Arial"/>
                <w:sz w:val="18"/>
              </w:rPr>
              <w:t>Assessment data being used to monitor achievements and gaps in student learning and to inform planning.</w:t>
            </w:r>
          </w:p>
          <w:p w:rsidR="006C39F0" w:rsidRDefault="006C39F0" w:rsidP="008653F3">
            <w:pPr>
              <w:rPr>
                <w:rFonts w:ascii="Arial" w:hAnsi="Arial" w:cs="Arial"/>
                <w:sz w:val="18"/>
                <w:szCs w:val="18"/>
              </w:rPr>
            </w:pPr>
          </w:p>
          <w:p w:rsidR="004C4295" w:rsidRDefault="004C4295" w:rsidP="008653F3">
            <w:pPr>
              <w:rPr>
                <w:rFonts w:ascii="Arial" w:hAnsi="Arial" w:cs="Arial"/>
                <w:sz w:val="18"/>
                <w:szCs w:val="18"/>
              </w:rPr>
            </w:pPr>
          </w:p>
          <w:p w:rsidR="004C4295" w:rsidRDefault="004C4295" w:rsidP="008653F3">
            <w:pPr>
              <w:rPr>
                <w:rFonts w:ascii="Arial" w:hAnsi="Arial" w:cs="Arial"/>
                <w:sz w:val="18"/>
                <w:szCs w:val="18"/>
              </w:rPr>
            </w:pPr>
          </w:p>
          <w:p w:rsidR="004C4295" w:rsidRDefault="004C4295" w:rsidP="008653F3">
            <w:pPr>
              <w:rPr>
                <w:rFonts w:ascii="Arial" w:hAnsi="Arial" w:cs="Arial"/>
                <w:sz w:val="18"/>
                <w:szCs w:val="18"/>
              </w:rPr>
            </w:pPr>
          </w:p>
          <w:p w:rsidR="004C4295" w:rsidRDefault="004C4295" w:rsidP="008653F3">
            <w:pPr>
              <w:rPr>
                <w:rFonts w:ascii="Arial" w:hAnsi="Arial" w:cs="Arial"/>
                <w:sz w:val="18"/>
                <w:szCs w:val="18"/>
              </w:rPr>
            </w:pPr>
          </w:p>
          <w:p w:rsidR="004C4295" w:rsidRDefault="004C4295" w:rsidP="008653F3">
            <w:pPr>
              <w:rPr>
                <w:rFonts w:ascii="Arial" w:hAnsi="Arial" w:cs="Arial"/>
                <w:sz w:val="18"/>
                <w:szCs w:val="18"/>
              </w:rPr>
            </w:pPr>
          </w:p>
          <w:p w:rsidR="004C4295" w:rsidRDefault="004C4295" w:rsidP="008653F3">
            <w:pPr>
              <w:rPr>
                <w:rFonts w:ascii="Arial" w:hAnsi="Arial" w:cs="Arial"/>
                <w:sz w:val="18"/>
                <w:szCs w:val="18"/>
              </w:rPr>
            </w:pPr>
          </w:p>
          <w:p w:rsidR="004C4295" w:rsidRDefault="004C4295" w:rsidP="008653F3">
            <w:pPr>
              <w:rPr>
                <w:rFonts w:ascii="Arial" w:hAnsi="Arial" w:cs="Arial"/>
                <w:sz w:val="18"/>
                <w:szCs w:val="18"/>
              </w:rPr>
            </w:pPr>
          </w:p>
          <w:p w:rsidR="004C4295" w:rsidRDefault="004C4295" w:rsidP="008653F3">
            <w:pPr>
              <w:rPr>
                <w:rFonts w:ascii="Arial" w:hAnsi="Arial" w:cs="Arial"/>
                <w:sz w:val="18"/>
                <w:szCs w:val="18"/>
              </w:rPr>
            </w:pPr>
          </w:p>
          <w:p w:rsidR="004C4295" w:rsidRPr="00CA207A" w:rsidRDefault="004C4295" w:rsidP="008653F3">
            <w:pPr>
              <w:rPr>
                <w:rFonts w:ascii="Arial" w:hAnsi="Arial" w:cs="Arial"/>
                <w:sz w:val="18"/>
                <w:szCs w:val="18"/>
              </w:rPr>
            </w:pPr>
          </w:p>
        </w:tc>
      </w:tr>
      <w:tr w:rsidR="006C39F0" w:rsidRPr="00D30DD3" w:rsidTr="002B0B7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2B0B73">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r>
      <w:tr w:rsidR="006C39F0" w:rsidRPr="00D30DD3" w:rsidTr="002B0B7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0D5A04" w:rsidRDefault="000D5A04" w:rsidP="004C4295">
            <w:pPr>
              <w:rPr>
                <w:rFonts w:ascii="Arial" w:hAnsi="Arial" w:cs="Arial"/>
                <w:b/>
                <w:sz w:val="18"/>
                <w:szCs w:val="18"/>
              </w:rPr>
            </w:pPr>
          </w:p>
          <w:p w:rsidR="004C4295" w:rsidRPr="003C38CE" w:rsidRDefault="003C38CE" w:rsidP="003C38CE">
            <w:pPr>
              <w:ind w:left="2"/>
              <w:rPr>
                <w:rFonts w:ascii="Arial" w:eastAsia="Arial" w:hAnsi="Arial" w:cs="Arial"/>
                <w:sz w:val="18"/>
              </w:rPr>
            </w:pPr>
            <w:r>
              <w:rPr>
                <w:rFonts w:ascii="Arial" w:hAnsi="Arial" w:cs="Arial"/>
                <w:sz w:val="18"/>
                <w:szCs w:val="18"/>
              </w:rPr>
              <w:t xml:space="preserve"> </w:t>
            </w:r>
            <w:r>
              <w:rPr>
                <w:rFonts w:ascii="Arial" w:eastAsia="Arial" w:hAnsi="Arial" w:cs="Arial"/>
                <w:sz w:val="18"/>
              </w:rPr>
              <w:t>E</w:t>
            </w:r>
            <w:r w:rsidRPr="004C4295">
              <w:rPr>
                <w:rFonts w:ascii="Arial" w:eastAsia="Arial" w:hAnsi="Arial" w:cs="Arial"/>
                <w:sz w:val="18"/>
              </w:rPr>
              <w:t xml:space="preserve">mbedded and explicit systems for collaboration, </w:t>
            </w:r>
            <w:r>
              <w:rPr>
                <w:rFonts w:ascii="Arial" w:eastAsia="Arial" w:hAnsi="Arial" w:cs="Arial"/>
                <w:sz w:val="18"/>
              </w:rPr>
              <w:t xml:space="preserve">self-reflection on teaching practices with emphasis on assessment resulting in differentiated and individualised learning </w:t>
            </w:r>
            <w:r w:rsidR="000D5A04">
              <w:rPr>
                <w:rFonts w:ascii="Arial" w:hAnsi="Arial" w:cs="Arial"/>
                <w:sz w:val="18"/>
                <w:szCs w:val="18"/>
              </w:rPr>
              <w:t>resulting in 100% of all students demonstrating expected growth on the literacy and numeracy continuums.</w:t>
            </w:r>
          </w:p>
          <w:p w:rsidR="004C4295" w:rsidRPr="004C4295" w:rsidRDefault="004C4295" w:rsidP="004C4295">
            <w:pPr>
              <w:rPr>
                <w:rFonts w:ascii="Arial" w:hAnsi="Arial" w:cs="Arial"/>
                <w:sz w:val="18"/>
                <w:szCs w:val="18"/>
              </w:rPr>
            </w:pPr>
          </w:p>
          <w:p w:rsidR="00A81CE8" w:rsidRDefault="00A81CE8" w:rsidP="002B0B73">
            <w:pPr>
              <w:rPr>
                <w:rFonts w:ascii="Arial" w:hAnsi="Arial" w:cs="Arial"/>
                <w:sz w:val="18"/>
                <w:szCs w:val="18"/>
              </w:rPr>
            </w:pPr>
          </w:p>
          <w:p w:rsidR="006C39F0" w:rsidRDefault="006C39F0" w:rsidP="002B0B73">
            <w:pPr>
              <w:rPr>
                <w:rFonts w:ascii="Arial" w:hAnsi="Arial" w:cs="Arial"/>
                <w:b/>
                <w:sz w:val="18"/>
                <w:szCs w:val="18"/>
              </w:rPr>
            </w:pPr>
          </w:p>
          <w:p w:rsidR="003C38CE" w:rsidRDefault="003C38CE" w:rsidP="002B0B73">
            <w:pPr>
              <w:rPr>
                <w:rFonts w:ascii="Arial" w:hAnsi="Arial" w:cs="Arial"/>
                <w:b/>
                <w:sz w:val="18"/>
                <w:szCs w:val="18"/>
              </w:rPr>
            </w:pPr>
          </w:p>
          <w:p w:rsidR="003C38CE" w:rsidRDefault="003C38CE" w:rsidP="002B0B73">
            <w:pPr>
              <w:rPr>
                <w:rFonts w:ascii="Arial" w:hAnsi="Arial" w:cs="Arial"/>
                <w:b/>
                <w:sz w:val="18"/>
                <w:szCs w:val="18"/>
              </w:rPr>
            </w:pPr>
          </w:p>
          <w:p w:rsidR="003C38CE" w:rsidRDefault="003C38CE" w:rsidP="002B0B73">
            <w:pPr>
              <w:rPr>
                <w:rFonts w:ascii="Arial" w:hAnsi="Arial" w:cs="Arial"/>
                <w:b/>
                <w:sz w:val="18"/>
                <w:szCs w:val="18"/>
              </w:rPr>
            </w:pPr>
          </w:p>
          <w:p w:rsidR="003C38CE" w:rsidRDefault="003C38CE" w:rsidP="002B0B73">
            <w:pPr>
              <w:rPr>
                <w:rFonts w:ascii="Arial" w:hAnsi="Arial" w:cs="Arial"/>
                <w:b/>
                <w:sz w:val="18"/>
                <w:szCs w:val="18"/>
              </w:rPr>
            </w:pPr>
          </w:p>
          <w:p w:rsidR="003C38CE" w:rsidRPr="004D7C3D" w:rsidRDefault="003C38CE" w:rsidP="002B0B73">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r>
    </w:tbl>
    <w:p w:rsidR="00371E16" w:rsidRDefault="00371E16"/>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2B0B73">
            <w:pPr>
              <w:rPr>
                <w:rFonts w:ascii="Arial" w:hAnsi="Arial" w:cs="Arial"/>
                <w:color w:val="FFFFFF" w:themeColor="background1"/>
                <w:sz w:val="36"/>
                <w:szCs w:val="36"/>
              </w:rPr>
            </w:pPr>
            <w:r w:rsidRPr="0063770F">
              <w:rPr>
                <w:rFonts w:ascii="Arial" w:hAnsi="Arial" w:cs="Arial"/>
                <w:color w:val="FFFFFF" w:themeColor="background1"/>
                <w:sz w:val="36"/>
                <w:szCs w:val="36"/>
              </w:rPr>
              <w:lastRenderedPageBreak/>
              <w:t xml:space="preserve">Strategic Direction 3: </w:t>
            </w:r>
            <w:r w:rsidR="00A12980" w:rsidRPr="00A12980">
              <w:rPr>
                <w:rFonts w:ascii="Arial" w:hAnsi="Arial" w:cs="Arial"/>
                <w:color w:val="FFFFFF" w:themeColor="background1"/>
                <w:sz w:val="36"/>
                <w:szCs w:val="36"/>
              </w:rPr>
              <w:t>Our School and community will be inclusive, informed and engaged.</w:t>
            </w:r>
          </w:p>
          <w:p w:rsidR="0063770F" w:rsidRPr="00D30DD3" w:rsidRDefault="0063770F" w:rsidP="002B0B73">
            <w:pPr>
              <w:rPr>
                <w:rFonts w:ascii="Arial" w:hAnsi="Arial" w:cs="Arial"/>
                <w:sz w:val="18"/>
                <w:szCs w:val="18"/>
              </w:rPr>
            </w:pPr>
          </w:p>
        </w:tc>
      </w:tr>
      <w:tr w:rsidR="0063770F" w:rsidRPr="00D30DD3" w:rsidTr="002B0B73">
        <w:trPr>
          <w:trHeight w:val="307"/>
        </w:trPr>
        <w:tc>
          <w:tcPr>
            <w:tcW w:w="15026" w:type="dxa"/>
            <w:gridSpan w:val="7"/>
            <w:tcBorders>
              <w:top w:val="nil"/>
              <w:left w:val="nil"/>
              <w:bottom w:val="nil"/>
              <w:right w:val="nil"/>
            </w:tcBorders>
          </w:tcPr>
          <w:p w:rsidR="0063770F" w:rsidRPr="00D30DD3" w:rsidRDefault="0063770F" w:rsidP="002B0B73">
            <w:pPr>
              <w:rPr>
                <w:rFonts w:ascii="Arial" w:hAnsi="Arial" w:cs="Arial"/>
                <w:sz w:val="18"/>
                <w:szCs w:val="18"/>
              </w:rPr>
            </w:pPr>
          </w:p>
        </w:tc>
      </w:tr>
      <w:tr w:rsidR="006C39F0" w:rsidRPr="00D30DD3" w:rsidTr="002B0B73">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2B0B73">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2B0B73">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2B0B73">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2B0B73">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2B0B73">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2B0B73">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2B0B73">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2B0B73">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2B0B73">
            <w:pPr>
              <w:rPr>
                <w:rFonts w:ascii="Arial" w:hAnsi="Arial" w:cs="Arial"/>
                <w:sz w:val="18"/>
                <w:szCs w:val="18"/>
              </w:rPr>
            </w:pPr>
          </w:p>
          <w:p w:rsidR="00A12980" w:rsidRDefault="004C4295" w:rsidP="00BC7062">
            <w:pPr>
              <w:rPr>
                <w:rFonts w:ascii="Arial" w:hAnsi="Arial" w:cs="Arial"/>
                <w:sz w:val="18"/>
                <w:szCs w:val="18"/>
              </w:rPr>
            </w:pPr>
            <w:r w:rsidRPr="004C4295">
              <w:rPr>
                <w:rFonts w:ascii="Arial" w:hAnsi="Arial" w:cs="Arial"/>
                <w:sz w:val="18"/>
                <w:szCs w:val="18"/>
              </w:rPr>
              <w:t>To develop strong partnerships between school and community that empowers all to engage and contribute positively to the school and support student learning.</w:t>
            </w:r>
          </w:p>
          <w:p w:rsidR="003C38CE" w:rsidRDefault="003C38CE" w:rsidP="00BC7062">
            <w:pPr>
              <w:rPr>
                <w:rFonts w:ascii="Arial" w:hAnsi="Arial" w:cs="Arial"/>
                <w:sz w:val="18"/>
                <w:szCs w:val="18"/>
              </w:rPr>
            </w:pPr>
          </w:p>
          <w:p w:rsidR="003C38CE" w:rsidRPr="004C4295" w:rsidRDefault="003C38CE" w:rsidP="00BC7062">
            <w:pPr>
              <w:rPr>
                <w:rFonts w:ascii="Arial" w:hAnsi="Arial" w:cs="Arial"/>
                <w:sz w:val="18"/>
                <w:szCs w:val="18"/>
              </w:rPr>
            </w:pPr>
            <w:r>
              <w:rPr>
                <w:rFonts w:ascii="Arial" w:hAnsi="Arial" w:cs="Arial"/>
                <w:sz w:val="18"/>
                <w:szCs w:val="18"/>
              </w:rPr>
              <w:t>Develop students as global citizens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371E16" w:rsidRDefault="006C39F0" w:rsidP="002B0B73">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371E16" w:rsidRDefault="006C39F0" w:rsidP="002B0B73">
            <w:pPr>
              <w:rPr>
                <w:rFonts w:ascii="Arial" w:hAnsi="Arial" w:cs="Arial"/>
                <w:sz w:val="18"/>
                <w:szCs w:val="18"/>
              </w:rPr>
            </w:pPr>
          </w:p>
          <w:p w:rsidR="004C4295" w:rsidRPr="004C4295" w:rsidRDefault="004C4295" w:rsidP="004C4295">
            <w:pPr>
              <w:rPr>
                <w:rFonts w:ascii="Arial" w:hAnsi="Arial" w:cs="Arial"/>
                <w:b/>
                <w:sz w:val="18"/>
                <w:szCs w:val="18"/>
              </w:rPr>
            </w:pPr>
            <w:r w:rsidRPr="004C4295">
              <w:rPr>
                <w:rFonts w:ascii="Arial" w:hAnsi="Arial" w:cs="Arial"/>
                <w:b/>
                <w:sz w:val="18"/>
                <w:szCs w:val="18"/>
              </w:rPr>
              <w:t>Students</w:t>
            </w:r>
          </w:p>
          <w:p w:rsidR="004C4295" w:rsidRPr="004C4295" w:rsidRDefault="004C4295" w:rsidP="004C4295">
            <w:pPr>
              <w:rPr>
                <w:rFonts w:ascii="Arial" w:hAnsi="Arial" w:cs="Arial"/>
                <w:sz w:val="18"/>
                <w:szCs w:val="18"/>
              </w:rPr>
            </w:pPr>
            <w:r w:rsidRPr="004C4295">
              <w:rPr>
                <w:rFonts w:ascii="Arial" w:hAnsi="Arial" w:cs="Arial"/>
                <w:sz w:val="18"/>
                <w:szCs w:val="18"/>
              </w:rPr>
              <w:t>Engage parents to support and enhance their learning.</w:t>
            </w: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b/>
                <w:sz w:val="18"/>
                <w:szCs w:val="18"/>
              </w:rPr>
            </w:pPr>
            <w:r w:rsidRPr="004C4295">
              <w:rPr>
                <w:rFonts w:ascii="Arial" w:hAnsi="Arial" w:cs="Arial"/>
                <w:b/>
                <w:sz w:val="18"/>
                <w:szCs w:val="18"/>
              </w:rPr>
              <w:t>Staff</w:t>
            </w:r>
          </w:p>
          <w:p w:rsidR="004C4295" w:rsidRPr="004C4295" w:rsidRDefault="004C4295" w:rsidP="004C4295">
            <w:pPr>
              <w:rPr>
                <w:rFonts w:ascii="Arial" w:hAnsi="Arial" w:cs="Arial"/>
                <w:sz w:val="18"/>
                <w:szCs w:val="18"/>
              </w:rPr>
            </w:pPr>
            <w:r w:rsidRPr="004C4295">
              <w:rPr>
                <w:rFonts w:ascii="Arial" w:hAnsi="Arial" w:cs="Arial"/>
                <w:sz w:val="18"/>
                <w:szCs w:val="18"/>
              </w:rPr>
              <w:t>Establish positive and productive practices that develop strong partnerships where all are valued.</w:t>
            </w: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sz w:val="18"/>
                <w:szCs w:val="18"/>
              </w:rPr>
            </w:pPr>
          </w:p>
          <w:p w:rsidR="00C73BDD" w:rsidRPr="00CA207A" w:rsidRDefault="00C73BDD" w:rsidP="00C73BDD">
            <w:pPr>
              <w:rPr>
                <w:rFonts w:ascii="Arial" w:hAnsi="Arial" w:cs="Arial"/>
                <w:b/>
                <w:sz w:val="18"/>
                <w:szCs w:val="18"/>
              </w:rPr>
            </w:pPr>
            <w:r w:rsidRPr="00CA207A">
              <w:rPr>
                <w:rFonts w:ascii="Arial" w:hAnsi="Arial" w:cs="Arial"/>
                <w:b/>
                <w:sz w:val="18"/>
                <w:szCs w:val="18"/>
              </w:rPr>
              <w:t>Community</w:t>
            </w:r>
          </w:p>
          <w:p w:rsidR="00C73BDD" w:rsidRDefault="00C73BDD" w:rsidP="00C73BDD">
            <w:pPr>
              <w:rPr>
                <w:rFonts w:ascii="Arial" w:hAnsi="Arial" w:cs="Arial"/>
                <w:sz w:val="18"/>
                <w:szCs w:val="18"/>
              </w:rPr>
            </w:pPr>
            <w:r w:rsidRPr="008653F3">
              <w:rPr>
                <w:rFonts w:ascii="Arial" w:hAnsi="Arial" w:cs="Arial"/>
                <w:sz w:val="18"/>
                <w:szCs w:val="18"/>
              </w:rPr>
              <w:t>Developing stronger partnerships and strengthening early childhood education and transition to school processes.</w:t>
            </w:r>
          </w:p>
          <w:p w:rsidR="00C73BDD" w:rsidRDefault="00C73BDD" w:rsidP="00C73BDD">
            <w:pPr>
              <w:rPr>
                <w:rFonts w:ascii="Arial" w:hAnsi="Arial" w:cs="Arial"/>
                <w:sz w:val="18"/>
                <w:szCs w:val="18"/>
              </w:rPr>
            </w:pPr>
          </w:p>
          <w:p w:rsidR="004C4295" w:rsidRPr="004C4295" w:rsidRDefault="004C4295" w:rsidP="00C73BDD">
            <w:pPr>
              <w:rPr>
                <w:rFonts w:ascii="Arial" w:hAnsi="Arial" w:cs="Arial"/>
                <w:sz w:val="18"/>
                <w:szCs w:val="18"/>
              </w:rPr>
            </w:pPr>
            <w:r w:rsidRPr="004C4295">
              <w:rPr>
                <w:rFonts w:ascii="Arial" w:hAnsi="Arial" w:cs="Arial"/>
                <w:sz w:val="18"/>
                <w:szCs w:val="18"/>
              </w:rPr>
              <w:t>Actively utilise community experience to provide diverse opportunities that maximise engagement.</w:t>
            </w: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sz w:val="18"/>
                <w:szCs w:val="18"/>
              </w:rPr>
            </w:pPr>
          </w:p>
          <w:p w:rsidR="004C4295" w:rsidRPr="004C4295" w:rsidRDefault="004C4295" w:rsidP="004C4295">
            <w:pPr>
              <w:rPr>
                <w:rFonts w:ascii="Arial" w:hAnsi="Arial" w:cs="Arial"/>
                <w:b/>
                <w:sz w:val="18"/>
                <w:szCs w:val="18"/>
              </w:rPr>
            </w:pPr>
            <w:r w:rsidRPr="004C4295">
              <w:rPr>
                <w:rFonts w:ascii="Arial" w:hAnsi="Arial" w:cs="Arial"/>
                <w:b/>
                <w:sz w:val="18"/>
                <w:szCs w:val="18"/>
              </w:rPr>
              <w:t>Parents/ Carers</w:t>
            </w:r>
          </w:p>
          <w:p w:rsidR="006C39F0" w:rsidRPr="00371E16" w:rsidRDefault="004C4295" w:rsidP="004C4295">
            <w:pPr>
              <w:rPr>
                <w:rFonts w:ascii="Arial" w:hAnsi="Arial" w:cs="Arial"/>
                <w:sz w:val="18"/>
                <w:szCs w:val="18"/>
              </w:rPr>
            </w:pPr>
            <w:r w:rsidRPr="004C4295">
              <w:rPr>
                <w:rFonts w:ascii="Arial" w:hAnsi="Arial" w:cs="Arial"/>
                <w:sz w:val="18"/>
                <w:szCs w:val="18"/>
              </w:rPr>
              <w:t>Build strong partnerships between home and school so all members feel included, informed and engaged.</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p w:rsidR="00C1525E" w:rsidRDefault="00FC632D" w:rsidP="002B0B73">
            <w:pPr>
              <w:rPr>
                <w:rFonts w:ascii="Arial" w:hAnsi="Arial" w:cs="Arial"/>
                <w:sz w:val="18"/>
                <w:szCs w:val="18"/>
              </w:rPr>
            </w:pPr>
            <w:r w:rsidRPr="00FC632D">
              <w:rPr>
                <w:rFonts w:ascii="Arial" w:hAnsi="Arial" w:cs="Arial"/>
                <w:sz w:val="18"/>
                <w:szCs w:val="18"/>
              </w:rPr>
              <w:t xml:space="preserve">Implement consistent wellbeing and welfare programs that encourage decision </w:t>
            </w:r>
            <w:r>
              <w:rPr>
                <w:rFonts w:ascii="Arial" w:hAnsi="Arial" w:cs="Arial"/>
                <w:sz w:val="18"/>
                <w:szCs w:val="18"/>
              </w:rPr>
              <w:t xml:space="preserve">making, resilience, social skills and </w:t>
            </w:r>
            <w:bookmarkStart w:id="0" w:name="_GoBack"/>
            <w:bookmarkEnd w:id="0"/>
            <w:r>
              <w:rPr>
                <w:rFonts w:ascii="Arial" w:hAnsi="Arial" w:cs="Arial"/>
                <w:sz w:val="18"/>
                <w:szCs w:val="18"/>
              </w:rPr>
              <w:t>leadership at student level.</w:t>
            </w: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r w:rsidRPr="008653F3">
              <w:rPr>
                <w:rFonts w:ascii="Arial" w:hAnsi="Arial" w:cs="Arial"/>
                <w:sz w:val="18"/>
                <w:szCs w:val="18"/>
              </w:rPr>
              <w:t>Families and school work together to create positive attitudes to learning, develop shared understandings of how children learn, and build on their capacity to support learning at home</w:t>
            </w: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p>
          <w:p w:rsidR="008653F3" w:rsidRPr="008653F3" w:rsidRDefault="008653F3" w:rsidP="008653F3">
            <w:pPr>
              <w:rPr>
                <w:rFonts w:ascii="Arial" w:hAnsi="Arial" w:cs="Arial"/>
                <w:sz w:val="18"/>
                <w:szCs w:val="18"/>
              </w:rPr>
            </w:pPr>
          </w:p>
          <w:p w:rsidR="00A622C9" w:rsidRDefault="008653F3" w:rsidP="008653F3">
            <w:pPr>
              <w:rPr>
                <w:rFonts w:ascii="Arial" w:hAnsi="Arial" w:cs="Arial"/>
                <w:sz w:val="18"/>
                <w:szCs w:val="18"/>
              </w:rPr>
            </w:pPr>
            <w:r w:rsidRPr="008653F3">
              <w:rPr>
                <w:rFonts w:ascii="Arial" w:hAnsi="Arial" w:cs="Arial"/>
                <w:sz w:val="18"/>
                <w:szCs w:val="18"/>
              </w:rPr>
              <w:t>Schools seek information to create a database of skills and expertise accessible in the local community.</w:t>
            </w:r>
          </w:p>
          <w:p w:rsidR="00BD07CF" w:rsidRDefault="00BD07CF" w:rsidP="008653F3">
            <w:pPr>
              <w:rPr>
                <w:rFonts w:ascii="Arial" w:hAnsi="Arial" w:cs="Arial"/>
                <w:sz w:val="18"/>
                <w:szCs w:val="18"/>
              </w:rPr>
            </w:pPr>
          </w:p>
          <w:p w:rsidR="00BD07CF" w:rsidRDefault="00BD07CF" w:rsidP="008653F3">
            <w:pPr>
              <w:rPr>
                <w:rFonts w:ascii="Arial" w:hAnsi="Arial" w:cs="Arial"/>
                <w:sz w:val="18"/>
                <w:szCs w:val="18"/>
              </w:rPr>
            </w:pPr>
            <w:r>
              <w:rPr>
                <w:rFonts w:ascii="Arial" w:hAnsi="Arial" w:cs="Arial"/>
                <w:sz w:val="18"/>
                <w:szCs w:val="18"/>
              </w:rPr>
              <w:t xml:space="preserve">The school will </w:t>
            </w:r>
            <w:r w:rsidR="002826CA">
              <w:rPr>
                <w:rFonts w:ascii="Arial" w:hAnsi="Arial" w:cs="Arial"/>
                <w:sz w:val="18"/>
                <w:szCs w:val="18"/>
              </w:rPr>
              <w:t>implement a framework to best showcase the school to all stakeholders.</w:t>
            </w:r>
          </w:p>
          <w:p w:rsidR="00987FE3" w:rsidRDefault="00987FE3" w:rsidP="00987FE3">
            <w:pPr>
              <w:rPr>
                <w:rFonts w:ascii="Arial" w:hAnsi="Arial" w:cs="Arial"/>
                <w:sz w:val="18"/>
                <w:szCs w:val="18"/>
              </w:rPr>
            </w:pPr>
          </w:p>
          <w:p w:rsidR="00987FE3" w:rsidRDefault="00987FE3" w:rsidP="00987FE3">
            <w:pPr>
              <w:rPr>
                <w:rFonts w:ascii="Arial" w:hAnsi="Arial" w:cs="Arial"/>
                <w:sz w:val="18"/>
                <w:szCs w:val="18"/>
              </w:rPr>
            </w:pPr>
          </w:p>
          <w:p w:rsidR="00291F41" w:rsidRDefault="00291F41" w:rsidP="006D43E5">
            <w:pPr>
              <w:rPr>
                <w:rFonts w:ascii="Arial" w:hAnsi="Arial" w:cs="Arial"/>
                <w:sz w:val="18"/>
                <w:szCs w:val="18"/>
              </w:rPr>
            </w:pPr>
          </w:p>
          <w:p w:rsidR="00291F41" w:rsidRDefault="00291F41" w:rsidP="006D43E5">
            <w:pPr>
              <w:rPr>
                <w:rFonts w:ascii="Arial" w:hAnsi="Arial" w:cs="Arial"/>
                <w:sz w:val="18"/>
                <w:szCs w:val="18"/>
              </w:rPr>
            </w:pPr>
          </w:p>
          <w:p w:rsidR="00291F41" w:rsidRDefault="00291F41" w:rsidP="006D43E5">
            <w:pPr>
              <w:rPr>
                <w:rFonts w:ascii="Arial" w:hAnsi="Arial" w:cs="Arial"/>
                <w:sz w:val="18"/>
                <w:szCs w:val="18"/>
              </w:rPr>
            </w:pPr>
          </w:p>
          <w:p w:rsidR="00291F41" w:rsidRPr="00D30DD3" w:rsidRDefault="00291F41" w:rsidP="006D43E5">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371E16" w:rsidRDefault="006C39F0" w:rsidP="002B0B73">
            <w:pPr>
              <w:rPr>
                <w:rFonts w:ascii="Arial" w:hAnsi="Arial" w:cs="Arial"/>
                <w:sz w:val="18"/>
                <w:szCs w:val="18"/>
              </w:rPr>
            </w:pPr>
          </w:p>
          <w:p w:rsidR="004C4295" w:rsidRPr="004C4295" w:rsidRDefault="003C38CE" w:rsidP="004C4295">
            <w:pPr>
              <w:rPr>
                <w:rFonts w:ascii="Arial" w:hAnsi="Arial" w:cs="Arial"/>
                <w:b/>
                <w:sz w:val="18"/>
                <w:szCs w:val="18"/>
              </w:rPr>
            </w:pPr>
            <w:r>
              <w:rPr>
                <w:rFonts w:ascii="Arial" w:hAnsi="Arial" w:cs="Arial"/>
                <w:b/>
                <w:sz w:val="18"/>
                <w:szCs w:val="18"/>
              </w:rPr>
              <w:t xml:space="preserve">PRODUCT </w:t>
            </w:r>
          </w:p>
          <w:p w:rsidR="004C4295" w:rsidRPr="004C4295" w:rsidRDefault="004C4295" w:rsidP="004C4295">
            <w:pPr>
              <w:rPr>
                <w:rFonts w:ascii="Arial" w:hAnsi="Arial" w:cs="Arial"/>
                <w:sz w:val="18"/>
                <w:szCs w:val="18"/>
              </w:rPr>
            </w:pPr>
            <w:r w:rsidRPr="004C4295">
              <w:rPr>
                <w:rFonts w:ascii="Arial" w:hAnsi="Arial" w:cs="Arial"/>
                <w:sz w:val="18"/>
                <w:szCs w:val="18"/>
              </w:rPr>
              <w:t>Positive and respectful relationships across the school community underpin a productive learning environment, and support students’ development of strong identities as learners resulting in;</w:t>
            </w:r>
          </w:p>
          <w:p w:rsidR="004C4295" w:rsidRPr="004C4295" w:rsidRDefault="004C4295" w:rsidP="004C4295">
            <w:pPr>
              <w:rPr>
                <w:rFonts w:ascii="Arial" w:hAnsi="Arial" w:cs="Arial"/>
                <w:sz w:val="18"/>
                <w:szCs w:val="18"/>
              </w:rPr>
            </w:pPr>
          </w:p>
          <w:p w:rsidR="004C4295" w:rsidRPr="004C4295" w:rsidRDefault="002826CA" w:rsidP="004C4295">
            <w:pPr>
              <w:rPr>
                <w:rFonts w:ascii="Arial" w:hAnsi="Arial" w:cs="Arial"/>
                <w:b/>
                <w:sz w:val="18"/>
                <w:szCs w:val="18"/>
              </w:rPr>
            </w:pPr>
            <w:r>
              <w:rPr>
                <w:rFonts w:ascii="Arial" w:hAnsi="Arial" w:cs="Arial"/>
                <w:b/>
                <w:sz w:val="18"/>
                <w:szCs w:val="18"/>
              </w:rPr>
              <w:t>PRACTICE</w:t>
            </w:r>
          </w:p>
          <w:p w:rsidR="002A78DF" w:rsidRDefault="004C4295" w:rsidP="004C4295">
            <w:pPr>
              <w:rPr>
                <w:rFonts w:ascii="Arial" w:hAnsi="Arial" w:cs="Arial"/>
                <w:sz w:val="18"/>
                <w:szCs w:val="18"/>
              </w:rPr>
            </w:pPr>
            <w:r w:rsidRPr="004C4295">
              <w:rPr>
                <w:rFonts w:ascii="Arial" w:hAnsi="Arial" w:cs="Arial"/>
                <w:sz w:val="18"/>
                <w:szCs w:val="18"/>
              </w:rPr>
              <w:t>Families and school working together to create positive attitudes to learning, develop shared understandings of how children learn, and build on the capacity to support learning at home</w:t>
            </w:r>
          </w:p>
          <w:p w:rsidR="006C39F0" w:rsidRDefault="006C39F0" w:rsidP="006D43E5">
            <w:pPr>
              <w:rPr>
                <w:rFonts w:ascii="Arial" w:hAnsi="Arial" w:cs="Arial"/>
                <w:color w:val="C0504D" w:themeColor="accent2"/>
                <w:sz w:val="18"/>
                <w:szCs w:val="18"/>
              </w:rPr>
            </w:pPr>
          </w:p>
          <w:p w:rsidR="008B1E7D" w:rsidRDefault="008B1E7D" w:rsidP="008B1E7D">
            <w:pPr>
              <w:rPr>
                <w:rFonts w:ascii="Arial" w:hAnsi="Arial" w:cs="Arial"/>
                <w:sz w:val="18"/>
                <w:szCs w:val="18"/>
              </w:rPr>
            </w:pPr>
            <w:r w:rsidRPr="008B1E7D">
              <w:rPr>
                <w:rFonts w:ascii="Arial" w:hAnsi="Arial" w:cs="Arial"/>
                <w:sz w:val="18"/>
                <w:szCs w:val="18"/>
              </w:rPr>
              <w:t xml:space="preserve">Maintain or increase the number of preschool students transitioning from </w:t>
            </w:r>
            <w:r>
              <w:rPr>
                <w:rFonts w:ascii="Arial" w:hAnsi="Arial" w:cs="Arial"/>
                <w:sz w:val="18"/>
                <w:szCs w:val="18"/>
              </w:rPr>
              <w:t>Pleasant Hills preschool to PHPS.</w:t>
            </w:r>
          </w:p>
          <w:p w:rsidR="00C1525E" w:rsidRDefault="00C1525E" w:rsidP="008B1E7D">
            <w:pPr>
              <w:rPr>
                <w:rFonts w:ascii="Arial" w:hAnsi="Arial" w:cs="Arial"/>
                <w:sz w:val="18"/>
                <w:szCs w:val="18"/>
              </w:rPr>
            </w:pPr>
          </w:p>
          <w:p w:rsidR="00C1525E" w:rsidRDefault="00C1525E" w:rsidP="008B1E7D">
            <w:pPr>
              <w:rPr>
                <w:rFonts w:ascii="Arial" w:hAnsi="Arial" w:cs="Arial"/>
                <w:sz w:val="18"/>
                <w:szCs w:val="18"/>
              </w:rPr>
            </w:pPr>
            <w:r>
              <w:rPr>
                <w:rFonts w:ascii="Arial" w:hAnsi="Arial" w:cs="Arial"/>
                <w:sz w:val="18"/>
                <w:szCs w:val="18"/>
              </w:rPr>
              <w:t>The school is recognised as excellent and responsive by its community as a result of its effective engagement with members of the local and wider community.</w:t>
            </w:r>
          </w:p>
          <w:p w:rsidR="00C1525E" w:rsidRDefault="00C1525E" w:rsidP="008B1E7D">
            <w:pPr>
              <w:rPr>
                <w:rFonts w:ascii="Arial" w:hAnsi="Arial" w:cs="Arial"/>
                <w:sz w:val="18"/>
                <w:szCs w:val="18"/>
              </w:rPr>
            </w:pPr>
          </w:p>
          <w:p w:rsidR="00C1525E" w:rsidRPr="008B1E7D" w:rsidRDefault="00C1525E" w:rsidP="008B1E7D">
            <w:pPr>
              <w:rPr>
                <w:rFonts w:ascii="Arial" w:hAnsi="Arial" w:cs="Arial"/>
                <w:color w:val="C0504D" w:themeColor="accent2"/>
                <w:sz w:val="18"/>
                <w:szCs w:val="18"/>
              </w:rPr>
            </w:pPr>
            <w:r>
              <w:rPr>
                <w:rFonts w:ascii="Arial" w:hAnsi="Arial" w:cs="Arial"/>
                <w:sz w:val="18"/>
                <w:szCs w:val="18"/>
              </w:rPr>
              <w:t xml:space="preserve">The school makes deliberate and strategic use of its </w:t>
            </w:r>
            <w:proofErr w:type="spellStart"/>
            <w:r>
              <w:rPr>
                <w:rFonts w:ascii="Arial" w:hAnsi="Arial" w:cs="Arial"/>
                <w:sz w:val="18"/>
                <w:szCs w:val="18"/>
              </w:rPr>
              <w:t>parnerships</w:t>
            </w:r>
            <w:proofErr w:type="spellEnd"/>
            <w:r>
              <w:rPr>
                <w:rFonts w:ascii="Arial" w:hAnsi="Arial" w:cs="Arial"/>
                <w:sz w:val="18"/>
                <w:szCs w:val="18"/>
              </w:rPr>
              <w:t xml:space="preserve"> and relationships to access resources for the purpose of enriching the school’s standing  within the local community and improving student outcomes</w:t>
            </w:r>
          </w:p>
        </w:tc>
      </w:tr>
      <w:tr w:rsidR="006C39F0" w:rsidRPr="00D30DD3" w:rsidTr="002B0B73">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2B0B73">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r>
      <w:tr w:rsidR="006C39F0" w:rsidRPr="00D30DD3" w:rsidTr="002B0B73">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9A572F" w:rsidRDefault="006C39F0" w:rsidP="002B0B73">
            <w:pPr>
              <w:rPr>
                <w:rFonts w:ascii="Arial" w:eastAsia="Arial" w:hAnsi="Arial" w:cs="Times New Roman"/>
                <w:color w:val="C0504D" w:themeColor="accent2"/>
                <w:sz w:val="18"/>
                <w:szCs w:val="22"/>
              </w:rPr>
            </w:pPr>
          </w:p>
          <w:p w:rsidR="004C4295" w:rsidRPr="004C4295" w:rsidRDefault="004C4295" w:rsidP="004C4295">
            <w:pPr>
              <w:rPr>
                <w:rFonts w:ascii="Arial" w:hAnsi="Arial" w:cs="Arial"/>
                <w:sz w:val="18"/>
                <w:szCs w:val="18"/>
              </w:rPr>
            </w:pPr>
            <w:r w:rsidRPr="004C4295">
              <w:rPr>
                <w:rFonts w:ascii="Arial" w:hAnsi="Arial" w:cs="Arial"/>
                <w:sz w:val="18"/>
                <w:szCs w:val="18"/>
              </w:rPr>
              <w:t>Positive and respectful relationships across the school community underpin a productive learning environment, and support students’ development of strong identities as learners resulting in;</w:t>
            </w:r>
          </w:p>
          <w:p w:rsidR="004C4295" w:rsidRDefault="004C4295" w:rsidP="004C4295">
            <w:pPr>
              <w:rPr>
                <w:rFonts w:ascii="Arial" w:hAnsi="Arial" w:cs="Arial"/>
                <w:b/>
                <w:sz w:val="18"/>
                <w:szCs w:val="18"/>
              </w:rPr>
            </w:pPr>
          </w:p>
          <w:p w:rsidR="003C38CE" w:rsidRPr="004C4295" w:rsidRDefault="003C38CE" w:rsidP="004C4295">
            <w:pPr>
              <w:rPr>
                <w:rFonts w:ascii="Arial" w:hAnsi="Arial" w:cs="Arial"/>
                <w:b/>
                <w:sz w:val="18"/>
                <w:szCs w:val="18"/>
              </w:rPr>
            </w:pPr>
          </w:p>
          <w:p w:rsidR="006C39F0" w:rsidRPr="00E43FEB" w:rsidRDefault="004C4295" w:rsidP="004C4295">
            <w:pPr>
              <w:rPr>
                <w:rFonts w:ascii="Arial" w:hAnsi="Arial" w:cs="Arial"/>
                <w:sz w:val="18"/>
                <w:szCs w:val="18"/>
              </w:rPr>
            </w:pPr>
            <w:r w:rsidRPr="004C4295">
              <w:rPr>
                <w:rFonts w:ascii="Arial" w:hAnsi="Arial" w:cs="Arial"/>
                <w:sz w:val="18"/>
                <w:szCs w:val="18"/>
              </w:rPr>
              <w:t>Families and school working together to create positive attitudes to learning, develop shared understandings of how children learn, and build on the capacity to support learning at home</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2B0B73">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2B0B73">
            <w:pPr>
              <w:rPr>
                <w:rFonts w:ascii="Arial" w:hAnsi="Arial" w:cs="Arial"/>
                <w:sz w:val="18"/>
                <w:szCs w:val="18"/>
              </w:rPr>
            </w:pPr>
          </w:p>
        </w:tc>
      </w:tr>
    </w:tbl>
    <w:p w:rsidR="00930B1A" w:rsidRDefault="00930B1A" w:rsidP="006C39F0"/>
    <w:sectPr w:rsidR="00930B1A" w:rsidSect="00A646DB">
      <w:headerReference w:type="default" r:id="rId13"/>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95E" w:rsidRDefault="00FF595E" w:rsidP="00D54192">
      <w:r>
        <w:separator/>
      </w:r>
    </w:p>
  </w:endnote>
  <w:endnote w:type="continuationSeparator" w:id="0">
    <w:p w:rsidR="00FF595E" w:rsidRDefault="00FF595E"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DE4" w:rsidRDefault="00EB0DE4" w:rsidP="002260E5">
    <w:pPr>
      <w:pStyle w:val="Footer"/>
      <w:jc w:val="center"/>
      <w:rPr>
        <w:rFonts w:ascii="Arial Narrow" w:hAnsi="Arial Narrow" w:cstheme="majorHAnsi"/>
        <w:spacing w:val="10"/>
        <w:kern w:val="14"/>
        <w:sz w:val="16"/>
        <w:szCs w:val="16"/>
      </w:rPr>
    </w:pPr>
  </w:p>
  <w:p w:rsidR="00EB0DE4" w:rsidRDefault="00EB0DE4"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7C520C8A" wp14:editId="72B7F44E">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3DA5A3"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Planning template – V2.0 [11/11/14]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95E" w:rsidRDefault="00FF595E" w:rsidP="00D54192">
      <w:r>
        <w:separator/>
      </w:r>
    </w:p>
  </w:footnote>
  <w:footnote w:type="continuationSeparator" w:id="0">
    <w:p w:rsidR="00FF595E" w:rsidRDefault="00FF595E" w:rsidP="00D54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DE4" w:rsidRDefault="00FF595E">
    <w:pPr>
      <w:pStyle w:val="Header"/>
    </w:pPr>
    <w:sdt>
      <w:sdtPr>
        <w:id w:val="1543631723"/>
        <w:placeholder>
          <w:docPart w:val="547CF0A1E8830F459E48141B849257E0"/>
        </w:placeholder>
        <w:temporary/>
        <w:showingPlcHdr/>
      </w:sdtPr>
      <w:sdtEndPr/>
      <w:sdtContent>
        <w:r w:rsidR="00EB0DE4">
          <w:t>[Type text]</w:t>
        </w:r>
      </w:sdtContent>
    </w:sdt>
    <w:r w:rsidR="00EB0DE4">
      <w:ptab w:relativeTo="margin" w:alignment="center" w:leader="none"/>
    </w:r>
    <w:sdt>
      <w:sdtPr>
        <w:id w:val="-972760004"/>
        <w:placeholder>
          <w:docPart w:val="79A8D37E7C1F15418FAE4193B2E5F6B8"/>
        </w:placeholder>
        <w:temporary/>
        <w:showingPlcHdr/>
      </w:sdtPr>
      <w:sdtEndPr/>
      <w:sdtContent>
        <w:r w:rsidR="00EB0DE4">
          <w:t>[Type text]</w:t>
        </w:r>
      </w:sdtContent>
    </w:sdt>
    <w:r w:rsidR="00EB0DE4">
      <w:ptab w:relativeTo="margin" w:alignment="right" w:leader="none"/>
    </w:r>
    <w:sdt>
      <w:sdtPr>
        <w:id w:val="1115791328"/>
        <w:placeholder>
          <w:docPart w:val="77A5BAD3CD3ACA4A871E3BD7A49CE2CA"/>
        </w:placeholder>
        <w:temporary/>
        <w:showingPlcHdr/>
      </w:sdtPr>
      <w:sdtEndPr/>
      <w:sdtContent>
        <w:r w:rsidR="00EB0DE4">
          <w:t>[Type text]</w:t>
        </w:r>
      </w:sdtContent>
    </w:sdt>
  </w:p>
  <w:p w:rsidR="00EB0DE4" w:rsidRDefault="00EB0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DE4" w:rsidRDefault="00EB0DE4"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EB0DE4" w:rsidRPr="00855D21" w:rsidRDefault="00EB0DE4"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DAED5" id="_x0000_t202" coordsize="21600,21600" o:spt="202" path="m,l,21600r21600,l21600,xe">
              <v:stroke joinstyle="miter"/>
              <v:path gradientshapeok="t" o:connecttype="rect"/>
            </v:shapetype>
            <v:shape id="_x0000_s1031"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EB0DE4" w:rsidRPr="00855D21" w:rsidRDefault="00EB0DE4"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5168" w:type="dxa"/>
      <w:tblInd w:w="-601" w:type="dxa"/>
      <w:tblLayout w:type="fixed"/>
      <w:tblLook w:val="04A0" w:firstRow="1" w:lastRow="0" w:firstColumn="1" w:lastColumn="0" w:noHBand="0" w:noVBand="1"/>
    </w:tblPr>
    <w:tblGrid>
      <w:gridCol w:w="15168"/>
    </w:tblGrid>
    <w:tr w:rsidR="00EB0DE4"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B0DE4" w:rsidRPr="00D30DD3" w:rsidRDefault="00EB0DE4" w:rsidP="002B0B73">
          <w:pPr>
            <w:rPr>
              <w:rFonts w:ascii="Arial" w:hAnsi="Arial" w:cs="Arial"/>
              <w:sz w:val="18"/>
              <w:szCs w:val="18"/>
            </w:rPr>
          </w:pPr>
        </w:p>
        <w:p w:rsidR="00EB0DE4" w:rsidRPr="00855D21" w:rsidRDefault="00EB0DE4" w:rsidP="002B0B73">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 xml:space="preserve">2015 </w:t>
          </w:r>
          <w:r w:rsidR="00A77CD7">
            <w:rPr>
              <w:rFonts w:ascii="Arial" w:hAnsi="Arial" w:cs="Arial"/>
              <w:b/>
              <w:sz w:val="36"/>
              <w:szCs w:val="36"/>
            </w:rPr>
            <w:t>–</w:t>
          </w:r>
          <w:r w:rsidRPr="00E245FF">
            <w:rPr>
              <w:rFonts w:ascii="Arial" w:hAnsi="Arial" w:cs="Arial"/>
              <w:b/>
              <w:sz w:val="36"/>
              <w:szCs w:val="36"/>
            </w:rPr>
            <w:t xml:space="preserve"> 2017</w:t>
          </w:r>
          <w:r w:rsidR="00A77CD7">
            <w:rPr>
              <w:rFonts w:ascii="Arial" w:hAnsi="Arial" w:cs="Arial"/>
              <w:b/>
              <w:sz w:val="36"/>
              <w:szCs w:val="36"/>
            </w:rPr>
            <w:t xml:space="preserve">                                                                </w:t>
          </w:r>
          <w:r w:rsidR="00A77CD7">
            <w:rPr>
              <w:rFonts w:ascii="Arial" w:hAnsi="Arial" w:cs="Arial"/>
              <w:noProof/>
              <w:sz w:val="36"/>
              <w:szCs w:val="36"/>
              <w:lang w:eastAsia="en-AU"/>
            </w:rPr>
            <w:drawing>
              <wp:inline distT="0" distB="0" distL="0" distR="0">
                <wp:extent cx="750329" cy="83239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S new logo.jpg"/>
                        <pic:cNvPicPr/>
                      </pic:nvPicPr>
                      <pic:blipFill>
                        <a:blip r:embed="rId1">
                          <a:extLst>
                            <a:ext uri="{28A0092B-C50C-407E-A947-70E740481C1C}">
                              <a14:useLocalDpi xmlns:a14="http://schemas.microsoft.com/office/drawing/2010/main" val="0"/>
                            </a:ext>
                          </a:extLst>
                        </a:blip>
                        <a:stretch>
                          <a:fillRect/>
                        </a:stretch>
                      </pic:blipFill>
                      <pic:spPr>
                        <a:xfrm>
                          <a:off x="0" y="0"/>
                          <a:ext cx="749889" cy="831908"/>
                        </a:xfrm>
                        <a:prstGeom prst="rect">
                          <a:avLst/>
                        </a:prstGeom>
                      </pic:spPr>
                    </pic:pic>
                  </a:graphicData>
                </a:graphic>
              </wp:inline>
            </w:drawing>
          </w:r>
        </w:p>
        <w:p w:rsidR="00EB0DE4" w:rsidRDefault="00EB0DE4" w:rsidP="002B0B73">
          <w:pPr>
            <w:rPr>
              <w:rFonts w:ascii="Arial" w:hAnsi="Arial" w:cs="Arial"/>
              <w:sz w:val="18"/>
              <w:szCs w:val="18"/>
            </w:rPr>
          </w:pPr>
        </w:p>
        <w:p w:rsidR="00EB0DE4" w:rsidRPr="00D30DD3" w:rsidRDefault="00EB0DE4" w:rsidP="002B0B73">
          <w:pPr>
            <w:rPr>
              <w:rFonts w:ascii="Arial" w:hAnsi="Arial" w:cs="Arial"/>
              <w:sz w:val="18"/>
              <w:szCs w:val="18"/>
            </w:rPr>
          </w:pPr>
        </w:p>
      </w:tc>
    </w:tr>
  </w:tbl>
  <w:p w:rsidR="00EB0DE4" w:rsidRPr="00E245FF" w:rsidRDefault="00EB0DE4" w:rsidP="00E245FF">
    <w:pPr>
      <w:pStyle w:val="Header"/>
      <w:rPr>
        <w:sz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DE4" w:rsidRPr="00E245FF" w:rsidRDefault="00EB0DE4" w:rsidP="00E245FF">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D6344"/>
    <w:multiLevelType w:val="hybridMultilevel"/>
    <w:tmpl w:val="E02CA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F9151F"/>
    <w:multiLevelType w:val="hybridMultilevel"/>
    <w:tmpl w:val="140C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6D3B28"/>
    <w:multiLevelType w:val="hybridMultilevel"/>
    <w:tmpl w:val="64465C1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B9A21C9"/>
    <w:multiLevelType w:val="hybridMultilevel"/>
    <w:tmpl w:val="A9443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B14317"/>
    <w:multiLevelType w:val="hybridMultilevel"/>
    <w:tmpl w:val="8C04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981442"/>
    <w:multiLevelType w:val="hybridMultilevel"/>
    <w:tmpl w:val="C8063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12B054F"/>
    <w:multiLevelType w:val="hybridMultilevel"/>
    <w:tmpl w:val="B9EE8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066672"/>
    <w:multiLevelType w:val="hybridMultilevel"/>
    <w:tmpl w:val="E53CD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5474931"/>
    <w:multiLevelType w:val="hybridMultilevel"/>
    <w:tmpl w:val="2370F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9B05185"/>
    <w:multiLevelType w:val="hybridMultilevel"/>
    <w:tmpl w:val="B624F6A4"/>
    <w:lvl w:ilvl="0" w:tplc="811EF334">
      <w:numFmt w:val="bullet"/>
      <w:lvlText w:val=""/>
      <w:lvlJc w:val="left"/>
      <w:pPr>
        <w:ind w:left="362" w:hanging="360"/>
      </w:pPr>
      <w:rPr>
        <w:rFonts w:ascii="Symbol" w:eastAsia="Arial" w:hAnsi="Symbol" w:cs="Arial" w:hint="default"/>
      </w:rPr>
    </w:lvl>
    <w:lvl w:ilvl="1" w:tplc="0C090003">
      <w:start w:val="1"/>
      <w:numFmt w:val="bullet"/>
      <w:lvlText w:val="o"/>
      <w:lvlJc w:val="left"/>
      <w:pPr>
        <w:ind w:left="1082" w:hanging="360"/>
      </w:pPr>
      <w:rPr>
        <w:rFonts w:ascii="Courier New" w:hAnsi="Courier New" w:cs="Courier New" w:hint="default"/>
      </w:rPr>
    </w:lvl>
    <w:lvl w:ilvl="2" w:tplc="0C090005">
      <w:start w:val="1"/>
      <w:numFmt w:val="bullet"/>
      <w:lvlText w:val=""/>
      <w:lvlJc w:val="left"/>
      <w:pPr>
        <w:ind w:left="1802" w:hanging="360"/>
      </w:pPr>
      <w:rPr>
        <w:rFonts w:ascii="Wingdings" w:hAnsi="Wingdings" w:hint="default"/>
      </w:rPr>
    </w:lvl>
    <w:lvl w:ilvl="3" w:tplc="0C090001">
      <w:start w:val="1"/>
      <w:numFmt w:val="bullet"/>
      <w:lvlText w:val=""/>
      <w:lvlJc w:val="left"/>
      <w:pPr>
        <w:ind w:left="2522" w:hanging="360"/>
      </w:pPr>
      <w:rPr>
        <w:rFonts w:ascii="Symbol" w:hAnsi="Symbol" w:hint="default"/>
      </w:rPr>
    </w:lvl>
    <w:lvl w:ilvl="4" w:tplc="0C090003">
      <w:start w:val="1"/>
      <w:numFmt w:val="bullet"/>
      <w:lvlText w:val="o"/>
      <w:lvlJc w:val="left"/>
      <w:pPr>
        <w:ind w:left="3242" w:hanging="360"/>
      </w:pPr>
      <w:rPr>
        <w:rFonts w:ascii="Courier New" w:hAnsi="Courier New" w:cs="Courier New" w:hint="default"/>
      </w:rPr>
    </w:lvl>
    <w:lvl w:ilvl="5" w:tplc="0C090005">
      <w:start w:val="1"/>
      <w:numFmt w:val="bullet"/>
      <w:lvlText w:val=""/>
      <w:lvlJc w:val="left"/>
      <w:pPr>
        <w:ind w:left="3962" w:hanging="360"/>
      </w:pPr>
      <w:rPr>
        <w:rFonts w:ascii="Wingdings" w:hAnsi="Wingdings" w:hint="default"/>
      </w:rPr>
    </w:lvl>
    <w:lvl w:ilvl="6" w:tplc="0C090001">
      <w:start w:val="1"/>
      <w:numFmt w:val="bullet"/>
      <w:lvlText w:val=""/>
      <w:lvlJc w:val="left"/>
      <w:pPr>
        <w:ind w:left="4682" w:hanging="360"/>
      </w:pPr>
      <w:rPr>
        <w:rFonts w:ascii="Symbol" w:hAnsi="Symbol" w:hint="default"/>
      </w:rPr>
    </w:lvl>
    <w:lvl w:ilvl="7" w:tplc="0C090003">
      <w:start w:val="1"/>
      <w:numFmt w:val="bullet"/>
      <w:lvlText w:val="o"/>
      <w:lvlJc w:val="left"/>
      <w:pPr>
        <w:ind w:left="5402" w:hanging="360"/>
      </w:pPr>
      <w:rPr>
        <w:rFonts w:ascii="Courier New" w:hAnsi="Courier New" w:cs="Courier New" w:hint="default"/>
      </w:rPr>
    </w:lvl>
    <w:lvl w:ilvl="8" w:tplc="0C090005">
      <w:start w:val="1"/>
      <w:numFmt w:val="bullet"/>
      <w:lvlText w:val=""/>
      <w:lvlJc w:val="left"/>
      <w:pPr>
        <w:ind w:left="6122" w:hanging="360"/>
      </w:pPr>
      <w:rPr>
        <w:rFonts w:ascii="Wingdings" w:hAnsi="Wingdings" w:hint="default"/>
      </w:rPr>
    </w:lvl>
  </w:abstractNum>
  <w:abstractNum w:abstractNumId="16" w15:restartNumberingAfterBreak="0">
    <w:nsid w:val="74E426E1"/>
    <w:multiLevelType w:val="hybridMultilevel"/>
    <w:tmpl w:val="83AC0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471396"/>
    <w:multiLevelType w:val="hybridMultilevel"/>
    <w:tmpl w:val="3E665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14"/>
  </w:num>
  <w:num w:numId="5">
    <w:abstractNumId w:val="12"/>
  </w:num>
  <w:num w:numId="6">
    <w:abstractNumId w:val="7"/>
  </w:num>
  <w:num w:numId="7">
    <w:abstractNumId w:val="3"/>
  </w:num>
  <w:num w:numId="8">
    <w:abstractNumId w:val="16"/>
  </w:num>
  <w:num w:numId="9">
    <w:abstractNumId w:val="8"/>
  </w:num>
  <w:num w:numId="10">
    <w:abstractNumId w:val="10"/>
  </w:num>
  <w:num w:numId="11">
    <w:abstractNumId w:val="11"/>
  </w:num>
  <w:num w:numId="12">
    <w:abstractNumId w:val="13"/>
  </w:num>
  <w:num w:numId="13">
    <w:abstractNumId w:val="4"/>
  </w:num>
  <w:num w:numId="14">
    <w:abstractNumId w:val="1"/>
  </w:num>
  <w:num w:numId="15">
    <w:abstractNumId w:val="17"/>
  </w:num>
  <w:num w:numId="16">
    <w:abstractNumId w:val="5"/>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192"/>
    <w:rsid w:val="00024331"/>
    <w:rsid w:val="000256BA"/>
    <w:rsid w:val="00030945"/>
    <w:rsid w:val="000354F7"/>
    <w:rsid w:val="00044433"/>
    <w:rsid w:val="0006109A"/>
    <w:rsid w:val="000A47B3"/>
    <w:rsid w:val="000C0881"/>
    <w:rsid w:val="000C7376"/>
    <w:rsid w:val="000D51A7"/>
    <w:rsid w:val="000D5A04"/>
    <w:rsid w:val="000D6E61"/>
    <w:rsid w:val="000E3B76"/>
    <w:rsid w:val="000E4D28"/>
    <w:rsid w:val="000E55BE"/>
    <w:rsid w:val="000E572E"/>
    <w:rsid w:val="000F1118"/>
    <w:rsid w:val="000F1623"/>
    <w:rsid w:val="000F1790"/>
    <w:rsid w:val="000F4908"/>
    <w:rsid w:val="00102B05"/>
    <w:rsid w:val="00107436"/>
    <w:rsid w:val="00116437"/>
    <w:rsid w:val="00127647"/>
    <w:rsid w:val="00156D14"/>
    <w:rsid w:val="0016729B"/>
    <w:rsid w:val="001703E6"/>
    <w:rsid w:val="00173703"/>
    <w:rsid w:val="0018559C"/>
    <w:rsid w:val="001919D1"/>
    <w:rsid w:val="00191CD7"/>
    <w:rsid w:val="001952D2"/>
    <w:rsid w:val="001D4B0C"/>
    <w:rsid w:val="001D7EB0"/>
    <w:rsid w:val="001F57F2"/>
    <w:rsid w:val="00202F50"/>
    <w:rsid w:val="002178D8"/>
    <w:rsid w:val="002260E5"/>
    <w:rsid w:val="00236C53"/>
    <w:rsid w:val="00240402"/>
    <w:rsid w:val="00252795"/>
    <w:rsid w:val="00263BC9"/>
    <w:rsid w:val="002712C5"/>
    <w:rsid w:val="002723CD"/>
    <w:rsid w:val="002743D5"/>
    <w:rsid w:val="002826CA"/>
    <w:rsid w:val="00285FF2"/>
    <w:rsid w:val="00291E66"/>
    <w:rsid w:val="00291F41"/>
    <w:rsid w:val="00293077"/>
    <w:rsid w:val="002A78DF"/>
    <w:rsid w:val="002B0B73"/>
    <w:rsid w:val="002C0FB3"/>
    <w:rsid w:val="002D55F1"/>
    <w:rsid w:val="002D63BE"/>
    <w:rsid w:val="002F62B5"/>
    <w:rsid w:val="0030696F"/>
    <w:rsid w:val="00311527"/>
    <w:rsid w:val="00312E04"/>
    <w:rsid w:val="0031628A"/>
    <w:rsid w:val="00321DDE"/>
    <w:rsid w:val="0033383B"/>
    <w:rsid w:val="00347BE3"/>
    <w:rsid w:val="00353DD1"/>
    <w:rsid w:val="00355CDC"/>
    <w:rsid w:val="00371E16"/>
    <w:rsid w:val="0037329D"/>
    <w:rsid w:val="0037387C"/>
    <w:rsid w:val="003A7236"/>
    <w:rsid w:val="003B6297"/>
    <w:rsid w:val="003B7D3A"/>
    <w:rsid w:val="003C0768"/>
    <w:rsid w:val="003C38CE"/>
    <w:rsid w:val="003D0DD3"/>
    <w:rsid w:val="003F18D6"/>
    <w:rsid w:val="003F76F1"/>
    <w:rsid w:val="004060CF"/>
    <w:rsid w:val="004102FF"/>
    <w:rsid w:val="00411EF2"/>
    <w:rsid w:val="004120E2"/>
    <w:rsid w:val="00420C79"/>
    <w:rsid w:val="00431395"/>
    <w:rsid w:val="00462583"/>
    <w:rsid w:val="00464683"/>
    <w:rsid w:val="00471960"/>
    <w:rsid w:val="00490FA0"/>
    <w:rsid w:val="00492021"/>
    <w:rsid w:val="00492562"/>
    <w:rsid w:val="004947CA"/>
    <w:rsid w:val="004A6DF6"/>
    <w:rsid w:val="004C19A0"/>
    <w:rsid w:val="004C4295"/>
    <w:rsid w:val="004E06B2"/>
    <w:rsid w:val="00516B8A"/>
    <w:rsid w:val="00516E85"/>
    <w:rsid w:val="00525342"/>
    <w:rsid w:val="00532309"/>
    <w:rsid w:val="005447B0"/>
    <w:rsid w:val="0055374D"/>
    <w:rsid w:val="00556330"/>
    <w:rsid w:val="00557822"/>
    <w:rsid w:val="00563286"/>
    <w:rsid w:val="0056664C"/>
    <w:rsid w:val="00567E78"/>
    <w:rsid w:val="00573867"/>
    <w:rsid w:val="005874E4"/>
    <w:rsid w:val="005A4306"/>
    <w:rsid w:val="005C5E97"/>
    <w:rsid w:val="005E0604"/>
    <w:rsid w:val="005E31C6"/>
    <w:rsid w:val="005E4119"/>
    <w:rsid w:val="005F0AA2"/>
    <w:rsid w:val="005F4413"/>
    <w:rsid w:val="00601041"/>
    <w:rsid w:val="00607667"/>
    <w:rsid w:val="00634524"/>
    <w:rsid w:val="0063770F"/>
    <w:rsid w:val="00643E36"/>
    <w:rsid w:val="0064674F"/>
    <w:rsid w:val="006638EB"/>
    <w:rsid w:val="00664F45"/>
    <w:rsid w:val="00670551"/>
    <w:rsid w:val="0067154A"/>
    <w:rsid w:val="00682DE8"/>
    <w:rsid w:val="0069290F"/>
    <w:rsid w:val="006B6C9C"/>
    <w:rsid w:val="006C39F0"/>
    <w:rsid w:val="006C49BC"/>
    <w:rsid w:val="006D43E5"/>
    <w:rsid w:val="006E1460"/>
    <w:rsid w:val="006E570A"/>
    <w:rsid w:val="007076C1"/>
    <w:rsid w:val="00713F66"/>
    <w:rsid w:val="00730146"/>
    <w:rsid w:val="00745618"/>
    <w:rsid w:val="00750A50"/>
    <w:rsid w:val="007515A8"/>
    <w:rsid w:val="00762E32"/>
    <w:rsid w:val="0078276A"/>
    <w:rsid w:val="00783118"/>
    <w:rsid w:val="007928A5"/>
    <w:rsid w:val="00792A4E"/>
    <w:rsid w:val="007B5083"/>
    <w:rsid w:val="007C598B"/>
    <w:rsid w:val="007D0C17"/>
    <w:rsid w:val="007D539F"/>
    <w:rsid w:val="007E1FC7"/>
    <w:rsid w:val="007F31E9"/>
    <w:rsid w:val="00801601"/>
    <w:rsid w:val="00805D48"/>
    <w:rsid w:val="00814B15"/>
    <w:rsid w:val="00817CA8"/>
    <w:rsid w:val="00844200"/>
    <w:rsid w:val="00846601"/>
    <w:rsid w:val="00855D21"/>
    <w:rsid w:val="00857092"/>
    <w:rsid w:val="00864553"/>
    <w:rsid w:val="008653F3"/>
    <w:rsid w:val="00871989"/>
    <w:rsid w:val="00896CDF"/>
    <w:rsid w:val="008A15C4"/>
    <w:rsid w:val="008A2AEC"/>
    <w:rsid w:val="008A2F01"/>
    <w:rsid w:val="008B1E7D"/>
    <w:rsid w:val="008C1FB1"/>
    <w:rsid w:val="008C5D34"/>
    <w:rsid w:val="008D1425"/>
    <w:rsid w:val="008D7E54"/>
    <w:rsid w:val="008F74E3"/>
    <w:rsid w:val="009049B9"/>
    <w:rsid w:val="009077F8"/>
    <w:rsid w:val="0091438A"/>
    <w:rsid w:val="00925186"/>
    <w:rsid w:val="00925BA5"/>
    <w:rsid w:val="00930B1A"/>
    <w:rsid w:val="00937A43"/>
    <w:rsid w:val="009462AD"/>
    <w:rsid w:val="009803C5"/>
    <w:rsid w:val="00987FE3"/>
    <w:rsid w:val="00994714"/>
    <w:rsid w:val="009A572F"/>
    <w:rsid w:val="009B0B3E"/>
    <w:rsid w:val="009B53BB"/>
    <w:rsid w:val="009B7DDC"/>
    <w:rsid w:val="009D430B"/>
    <w:rsid w:val="009E598F"/>
    <w:rsid w:val="00A11281"/>
    <w:rsid w:val="00A12980"/>
    <w:rsid w:val="00A25859"/>
    <w:rsid w:val="00A27E35"/>
    <w:rsid w:val="00A3085A"/>
    <w:rsid w:val="00A345F6"/>
    <w:rsid w:val="00A426F1"/>
    <w:rsid w:val="00A6191B"/>
    <w:rsid w:val="00A622C9"/>
    <w:rsid w:val="00A646DB"/>
    <w:rsid w:val="00A66617"/>
    <w:rsid w:val="00A70586"/>
    <w:rsid w:val="00A77CD7"/>
    <w:rsid w:val="00A81CE8"/>
    <w:rsid w:val="00A930FA"/>
    <w:rsid w:val="00AA1537"/>
    <w:rsid w:val="00AB1958"/>
    <w:rsid w:val="00AB2693"/>
    <w:rsid w:val="00AB3777"/>
    <w:rsid w:val="00AC29C5"/>
    <w:rsid w:val="00AC7D67"/>
    <w:rsid w:val="00AD723A"/>
    <w:rsid w:val="00B07956"/>
    <w:rsid w:val="00B23421"/>
    <w:rsid w:val="00B2699B"/>
    <w:rsid w:val="00B65A2A"/>
    <w:rsid w:val="00BA62EB"/>
    <w:rsid w:val="00BA672A"/>
    <w:rsid w:val="00BB1DDF"/>
    <w:rsid w:val="00BB2408"/>
    <w:rsid w:val="00BC7062"/>
    <w:rsid w:val="00BD07CF"/>
    <w:rsid w:val="00BE0500"/>
    <w:rsid w:val="00BE0FA0"/>
    <w:rsid w:val="00BE2674"/>
    <w:rsid w:val="00BF1167"/>
    <w:rsid w:val="00BF5CF9"/>
    <w:rsid w:val="00C00B14"/>
    <w:rsid w:val="00C056A4"/>
    <w:rsid w:val="00C12576"/>
    <w:rsid w:val="00C1525E"/>
    <w:rsid w:val="00C17716"/>
    <w:rsid w:val="00C17DD9"/>
    <w:rsid w:val="00C2127F"/>
    <w:rsid w:val="00C27C14"/>
    <w:rsid w:val="00C31970"/>
    <w:rsid w:val="00C333B8"/>
    <w:rsid w:val="00C4329F"/>
    <w:rsid w:val="00C60A9B"/>
    <w:rsid w:val="00C731E6"/>
    <w:rsid w:val="00C73BDD"/>
    <w:rsid w:val="00C77CBE"/>
    <w:rsid w:val="00C90137"/>
    <w:rsid w:val="00C91566"/>
    <w:rsid w:val="00CA1B21"/>
    <w:rsid w:val="00CA207A"/>
    <w:rsid w:val="00CA2678"/>
    <w:rsid w:val="00CB057D"/>
    <w:rsid w:val="00CB689B"/>
    <w:rsid w:val="00CC6BBB"/>
    <w:rsid w:val="00CE6801"/>
    <w:rsid w:val="00CE7D52"/>
    <w:rsid w:val="00CF428F"/>
    <w:rsid w:val="00D142D0"/>
    <w:rsid w:val="00D17CA0"/>
    <w:rsid w:val="00D20815"/>
    <w:rsid w:val="00D23BE8"/>
    <w:rsid w:val="00D23C3B"/>
    <w:rsid w:val="00D25404"/>
    <w:rsid w:val="00D30DD3"/>
    <w:rsid w:val="00D404DB"/>
    <w:rsid w:val="00D54192"/>
    <w:rsid w:val="00D570A8"/>
    <w:rsid w:val="00D9275B"/>
    <w:rsid w:val="00D93429"/>
    <w:rsid w:val="00DA4FBD"/>
    <w:rsid w:val="00DB042C"/>
    <w:rsid w:val="00DC47EB"/>
    <w:rsid w:val="00DC7ECF"/>
    <w:rsid w:val="00DD3FD2"/>
    <w:rsid w:val="00DE0837"/>
    <w:rsid w:val="00DF169B"/>
    <w:rsid w:val="00DF24D0"/>
    <w:rsid w:val="00E00F52"/>
    <w:rsid w:val="00E133F8"/>
    <w:rsid w:val="00E16146"/>
    <w:rsid w:val="00E17737"/>
    <w:rsid w:val="00E245FF"/>
    <w:rsid w:val="00E26164"/>
    <w:rsid w:val="00E43FEB"/>
    <w:rsid w:val="00E4444E"/>
    <w:rsid w:val="00E51597"/>
    <w:rsid w:val="00E517FE"/>
    <w:rsid w:val="00E54FFD"/>
    <w:rsid w:val="00E60877"/>
    <w:rsid w:val="00E71FAA"/>
    <w:rsid w:val="00E856B8"/>
    <w:rsid w:val="00E95AC1"/>
    <w:rsid w:val="00EA612F"/>
    <w:rsid w:val="00EB0DE4"/>
    <w:rsid w:val="00ED375A"/>
    <w:rsid w:val="00EE153A"/>
    <w:rsid w:val="00EE2F7A"/>
    <w:rsid w:val="00EE6976"/>
    <w:rsid w:val="00EF10A9"/>
    <w:rsid w:val="00EF4904"/>
    <w:rsid w:val="00EF4C26"/>
    <w:rsid w:val="00F117E8"/>
    <w:rsid w:val="00F142E5"/>
    <w:rsid w:val="00F27ECA"/>
    <w:rsid w:val="00F559F3"/>
    <w:rsid w:val="00F74933"/>
    <w:rsid w:val="00F84C6A"/>
    <w:rsid w:val="00F879AE"/>
    <w:rsid w:val="00F9611B"/>
    <w:rsid w:val="00FA19E0"/>
    <w:rsid w:val="00FA3234"/>
    <w:rsid w:val="00FC632D"/>
    <w:rsid w:val="00FD7072"/>
    <w:rsid w:val="00FE4057"/>
    <w:rsid w:val="00FF01CE"/>
    <w:rsid w:val="00FF595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4BEF3"/>
  <w14:defaultImageDpi w14:val="300"/>
  <w15:docId w15:val="{DB5C90D8-C994-42AE-8A5D-161A717DC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123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1620B5"/>
    <w:rsid w:val="002645AF"/>
    <w:rsid w:val="0039208D"/>
    <w:rsid w:val="00537981"/>
    <w:rsid w:val="005B704C"/>
    <w:rsid w:val="006E63F8"/>
    <w:rsid w:val="00853F5B"/>
    <w:rsid w:val="008E06EB"/>
    <w:rsid w:val="008E1D6A"/>
    <w:rsid w:val="00920ED6"/>
    <w:rsid w:val="009253FC"/>
    <w:rsid w:val="00A61F8A"/>
    <w:rsid w:val="00C517C1"/>
    <w:rsid w:val="00D2027A"/>
    <w:rsid w:val="00E13BE2"/>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25053-2DF7-4D79-AFD2-90AB0E27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Schultz, Steven</dc:creator>
  <cp:lastModifiedBy>Schultz, Steven</cp:lastModifiedBy>
  <cp:revision>2</cp:revision>
  <cp:lastPrinted>2016-08-14T01:18:00Z</cp:lastPrinted>
  <dcterms:created xsi:type="dcterms:W3CDTF">2016-08-14T01:24:00Z</dcterms:created>
  <dcterms:modified xsi:type="dcterms:W3CDTF">2016-08-14T01:24:00Z</dcterms:modified>
</cp:coreProperties>
</file>